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3DB16E" w14:textId="77777777" w:rsidR="009406FA" w:rsidRPr="001A0A9F" w:rsidRDefault="00E11ECA" w:rsidP="009406FA">
      <w:pPr>
        <w:rPr>
          <w:rFonts w:cs="Arial"/>
          <w:b/>
          <w:u w:val="single"/>
        </w:rPr>
      </w:pPr>
      <w:proofErr w:type="spellStart"/>
      <w:r>
        <w:rPr>
          <w:rFonts w:cs="Arial"/>
          <w:b/>
          <w:u w:val="single"/>
        </w:rPr>
        <w:t>Pro</w:t>
      </w:r>
      <w:r w:rsidRPr="00E11ECA">
        <w:rPr>
          <w:rFonts w:cs="Arial"/>
          <w:b/>
          <w:u w:val="single"/>
        </w:rPr>
        <w:t>Business</w:t>
      </w:r>
      <w:proofErr w:type="spellEnd"/>
      <w:r w:rsidRPr="00E11ECA">
        <w:rPr>
          <w:rFonts w:cs="Arial"/>
          <w:b/>
          <w:u w:val="single"/>
        </w:rPr>
        <w:t xml:space="preserve"> | Pressemeldung </w:t>
      </w:r>
      <w:r w:rsidR="00804DA4">
        <w:rPr>
          <w:rFonts w:cs="Arial"/>
          <w:b/>
          <w:u w:val="single"/>
        </w:rPr>
        <w:t>IFA 2019</w:t>
      </w:r>
      <w:r w:rsidRPr="00E11ECA">
        <w:rPr>
          <w:rFonts w:cs="Arial"/>
          <w:b/>
          <w:u w:val="single"/>
        </w:rPr>
        <w:t xml:space="preserve"> | </w:t>
      </w:r>
      <w:r w:rsidR="00165A87">
        <w:rPr>
          <w:rFonts w:cs="Arial"/>
          <w:b/>
          <w:u w:val="single"/>
        </w:rPr>
        <w:t>17. September</w:t>
      </w:r>
      <w:r w:rsidRPr="00E11ECA">
        <w:rPr>
          <w:rFonts w:cs="Arial"/>
          <w:b/>
          <w:u w:val="single"/>
        </w:rPr>
        <w:t xml:space="preserve"> 2019</w:t>
      </w:r>
      <w:r w:rsidR="009406FA">
        <w:rPr>
          <w:rFonts w:cs="Arial"/>
          <w:b/>
          <w:u w:val="single"/>
        </w:rPr>
        <w:t xml:space="preserve"> </w:t>
      </w:r>
    </w:p>
    <w:p w14:paraId="29CC8521" w14:textId="77777777" w:rsidR="009406FA" w:rsidRPr="001A0A9F" w:rsidRDefault="009406FA" w:rsidP="009406FA">
      <w:pPr>
        <w:rPr>
          <w:rFonts w:cs="Arial"/>
        </w:rPr>
      </w:pPr>
    </w:p>
    <w:p w14:paraId="261C175C" w14:textId="77777777" w:rsidR="00165A87" w:rsidRPr="004F466E" w:rsidRDefault="00165A87" w:rsidP="00165A87">
      <w:pPr>
        <w:rPr>
          <w:rFonts w:cs="Arial"/>
          <w:b/>
          <w:sz w:val="28"/>
          <w:szCs w:val="28"/>
        </w:rPr>
      </w:pPr>
      <w:r>
        <w:rPr>
          <w:rFonts w:cs="Arial"/>
          <w:b/>
          <w:sz w:val="28"/>
          <w:szCs w:val="28"/>
        </w:rPr>
        <w:t xml:space="preserve">Die </w:t>
      </w:r>
      <w:proofErr w:type="spellStart"/>
      <w:r>
        <w:rPr>
          <w:rFonts w:cs="Arial"/>
          <w:b/>
          <w:sz w:val="28"/>
          <w:szCs w:val="28"/>
        </w:rPr>
        <w:t>ProBusiness</w:t>
      </w:r>
      <w:proofErr w:type="spellEnd"/>
      <w:r>
        <w:rPr>
          <w:rFonts w:cs="Arial"/>
          <w:b/>
          <w:sz w:val="28"/>
          <w:szCs w:val="28"/>
        </w:rPr>
        <w:t xml:space="preserve"> IFA-Bilanz: Starker Impulsgeber für den Handel</w:t>
      </w:r>
    </w:p>
    <w:p w14:paraId="1EB8EC21" w14:textId="77777777" w:rsidR="00165A87" w:rsidRPr="004F466E" w:rsidRDefault="00165A87" w:rsidP="00165A87">
      <w:pPr>
        <w:rPr>
          <w:rFonts w:cs="Arial"/>
        </w:rPr>
      </w:pPr>
    </w:p>
    <w:p w14:paraId="3747814F" w14:textId="77777777" w:rsidR="00165A87" w:rsidRDefault="00165A87" w:rsidP="00165A87">
      <w:pPr>
        <w:rPr>
          <w:rFonts w:cs="Arial"/>
        </w:rPr>
      </w:pPr>
      <w:r>
        <w:rPr>
          <w:rFonts w:cs="Arial"/>
        </w:rPr>
        <w:t>„Der Umsatz ist bei fast allen sehr gut, die Gespräche waren qualitativ hochwertig, die</w:t>
      </w:r>
      <w:r w:rsidRPr="002022CC">
        <w:rPr>
          <w:rFonts w:cs="Arial"/>
        </w:rPr>
        <w:t xml:space="preserve"> Besucher</w:t>
      </w:r>
      <w:r>
        <w:rPr>
          <w:rFonts w:cs="Arial"/>
        </w:rPr>
        <w:t xml:space="preserve">zahl vergleichbar zum Vorjahr“, - die Bilanz zum IFA-Jahrgang 2019 von Berthold Niehoff, Vorsitzender von </w:t>
      </w:r>
      <w:proofErr w:type="spellStart"/>
      <w:r>
        <w:rPr>
          <w:rFonts w:cs="Arial"/>
        </w:rPr>
        <w:t>ProBusiness</w:t>
      </w:r>
      <w:proofErr w:type="spellEnd"/>
      <w:r>
        <w:rPr>
          <w:rFonts w:cs="Arial"/>
        </w:rPr>
        <w:t xml:space="preserve">, der Markeninitiative für (kleine) Elektrohausgeräte, fällt positiv aus. Wo viel Licht ist, ist aber auch ein wenig Schatten: Niehoff und der ein oder andere </w:t>
      </w:r>
      <w:proofErr w:type="spellStart"/>
      <w:r>
        <w:rPr>
          <w:rFonts w:cs="Arial"/>
        </w:rPr>
        <w:t>ProBusiness</w:t>
      </w:r>
      <w:proofErr w:type="spellEnd"/>
      <w:r>
        <w:rPr>
          <w:rFonts w:cs="Arial"/>
        </w:rPr>
        <w:t xml:space="preserve">-Aussteller konnten unter dem Strich weniger Händler als in den Vorjahren begrüßen, was wohl nicht zuletzt den Umstrukturierungen im Einkauf bei </w:t>
      </w:r>
      <w:proofErr w:type="spellStart"/>
      <w:r>
        <w:rPr>
          <w:rFonts w:cs="Arial"/>
        </w:rPr>
        <w:t>MediaMarkt</w:t>
      </w:r>
      <w:proofErr w:type="spellEnd"/>
      <w:r>
        <w:rPr>
          <w:rFonts w:cs="Arial"/>
        </w:rPr>
        <w:t xml:space="preserve"> und Saturn geschuldet ist. Dennoch ist Niehoff sicher: „Die IFA ist und bleibt unbestritten die Leitmesse für Home Appliance, liefert zeit- und passgenau eine Steilvorlage für das Weihnachtsgeschäft. </w:t>
      </w:r>
      <w:r w:rsidRPr="00FF5D69">
        <w:rPr>
          <w:rFonts w:cs="Arial"/>
        </w:rPr>
        <w:t xml:space="preserve">Als wichtiger Impulsgeber für </w:t>
      </w:r>
      <w:r>
        <w:rPr>
          <w:rFonts w:cs="Arial"/>
        </w:rPr>
        <w:t xml:space="preserve">den </w:t>
      </w:r>
      <w:r w:rsidRPr="00FF5D69">
        <w:rPr>
          <w:rFonts w:cs="Arial"/>
        </w:rPr>
        <w:t>Handel</w:t>
      </w:r>
      <w:r>
        <w:rPr>
          <w:rFonts w:cs="Arial"/>
        </w:rPr>
        <w:t xml:space="preserve"> hat die IFA einmal mehr die Weichen für die Zukunft richtig gestellt.“</w:t>
      </w:r>
    </w:p>
    <w:p w14:paraId="4D388CF0" w14:textId="77777777" w:rsidR="00165A87" w:rsidRDefault="00165A87" w:rsidP="00165A87">
      <w:pPr>
        <w:rPr>
          <w:rFonts w:cs="Arial"/>
        </w:rPr>
      </w:pPr>
    </w:p>
    <w:p w14:paraId="0D83B9D8" w14:textId="77777777" w:rsidR="00165A87" w:rsidRDefault="00165A87" w:rsidP="00165A87">
      <w:pPr>
        <w:rPr>
          <w:rFonts w:cs="Arial"/>
        </w:rPr>
      </w:pPr>
      <w:r w:rsidRPr="004D349E">
        <w:rPr>
          <w:rFonts w:cs="Arial"/>
        </w:rPr>
        <w:t xml:space="preserve">Drei große Technologietrends dominierten die IFA </w:t>
      </w:r>
      <w:r>
        <w:rPr>
          <w:rFonts w:cs="Arial"/>
        </w:rPr>
        <w:t xml:space="preserve">2019 </w:t>
      </w:r>
      <w:r w:rsidRPr="004D349E">
        <w:rPr>
          <w:rFonts w:cs="Arial"/>
        </w:rPr>
        <w:t>quer durch alle Produktkate</w:t>
      </w:r>
      <w:r>
        <w:rPr>
          <w:rFonts w:cs="Arial"/>
        </w:rPr>
        <w:t>gorien zwischen den Hausgeräte-Hallen am Südeingang der Messe und dem Funkturm</w:t>
      </w:r>
      <w:r w:rsidRPr="004D349E">
        <w:rPr>
          <w:rFonts w:cs="Arial"/>
        </w:rPr>
        <w:t>: Sprachsteuerung, Künstliche Intelligenz (KI)</w:t>
      </w:r>
      <w:r>
        <w:rPr>
          <w:rFonts w:cs="Arial"/>
        </w:rPr>
        <w:t xml:space="preserve"> und Vernetzung. Die Marken von </w:t>
      </w:r>
      <w:proofErr w:type="spellStart"/>
      <w:r>
        <w:rPr>
          <w:rFonts w:cs="Arial"/>
        </w:rPr>
        <w:t>ProBusiness</w:t>
      </w:r>
      <w:proofErr w:type="spellEnd"/>
      <w:r>
        <w:rPr>
          <w:rFonts w:cs="Arial"/>
        </w:rPr>
        <w:t xml:space="preserve"> hatten </w:t>
      </w:r>
      <w:r w:rsidRPr="00411CB3">
        <w:rPr>
          <w:rFonts w:cs="Arial"/>
        </w:rPr>
        <w:t>weit über 100 Geräteneuheiten im Messe-Gepäck</w:t>
      </w:r>
      <w:r>
        <w:rPr>
          <w:rFonts w:cs="Arial"/>
        </w:rPr>
        <w:t>, die den Alltag in Küche und Waschküche, Wohn- und Badezimmer verschönern und erleichtern</w:t>
      </w:r>
      <w:r w:rsidRPr="00411CB3">
        <w:rPr>
          <w:rFonts w:cs="Arial"/>
        </w:rPr>
        <w:t xml:space="preserve">. </w:t>
      </w:r>
      <w:r>
        <w:rPr>
          <w:rFonts w:cs="Arial"/>
        </w:rPr>
        <w:t>Lauter kleine Haushaltshelden, neben nützlichen wie durchdachten Features aufgeladen mit reichlich Lifestyle und Emotionen. Ob Bodenpflege oder</w:t>
      </w:r>
      <w:r w:rsidRPr="00411CB3">
        <w:rPr>
          <w:rFonts w:cs="Arial"/>
        </w:rPr>
        <w:t xml:space="preserve"> </w:t>
      </w:r>
      <w:r>
        <w:rPr>
          <w:rFonts w:cs="Arial"/>
        </w:rPr>
        <w:t>Bügeln, Kaffee-Kult oder Food-</w:t>
      </w:r>
      <w:proofErr w:type="spellStart"/>
      <w:r>
        <w:rPr>
          <w:rFonts w:cs="Arial"/>
        </w:rPr>
        <w:t>Preperation</w:t>
      </w:r>
      <w:proofErr w:type="spellEnd"/>
      <w:r>
        <w:rPr>
          <w:rFonts w:cs="Arial"/>
        </w:rPr>
        <w:t>, Beauty, Wellness und digitales Gesundheitsmanagement: „Unsere Marken haben alle Top-Trends und Schnelldreher für den Handel in den Messehallen inszeniert.</w:t>
      </w:r>
    </w:p>
    <w:p w14:paraId="117D411A" w14:textId="77777777" w:rsidR="00165A87" w:rsidRDefault="00165A87" w:rsidP="00165A87">
      <w:pPr>
        <w:rPr>
          <w:rFonts w:cs="Arial"/>
        </w:rPr>
      </w:pPr>
    </w:p>
    <w:p w14:paraId="0D374DAD" w14:textId="77777777" w:rsidR="00165A87" w:rsidRDefault="00165A87" w:rsidP="00165A87">
      <w:pPr>
        <w:rPr>
          <w:rFonts w:cs="Arial"/>
        </w:rPr>
      </w:pPr>
    </w:p>
    <w:p w14:paraId="1DABA76A" w14:textId="77777777" w:rsidR="00165A87" w:rsidRPr="00714DD1" w:rsidRDefault="00165A87" w:rsidP="00165A87">
      <w:pPr>
        <w:rPr>
          <w:rFonts w:cs="Arial"/>
          <w:b/>
        </w:rPr>
      </w:pPr>
      <w:r w:rsidRPr="00714DD1">
        <w:rPr>
          <w:rFonts w:cs="Arial"/>
          <w:b/>
        </w:rPr>
        <w:t>Top-Design &amp; Komfort-Features</w:t>
      </w:r>
    </w:p>
    <w:p w14:paraId="5D423E82" w14:textId="77777777" w:rsidR="00165A87" w:rsidRDefault="00165A87" w:rsidP="00165A87">
      <w:pPr>
        <w:rPr>
          <w:rFonts w:cs="Arial"/>
        </w:rPr>
      </w:pPr>
    </w:p>
    <w:p w14:paraId="5164F97C" w14:textId="77777777" w:rsidR="00165A87" w:rsidRDefault="00165A87" w:rsidP="00165A87">
      <w:r>
        <w:rPr>
          <w:rFonts w:cs="Arial"/>
        </w:rPr>
        <w:t xml:space="preserve">Echte Neuheiten hier, sinnvolle Sortimentsergänzungen dort: Frische Farben, ein Top-Design sowie ein hohes Maß an Material- und </w:t>
      </w:r>
      <w:proofErr w:type="spellStart"/>
      <w:r>
        <w:rPr>
          <w:rFonts w:cs="Arial"/>
        </w:rPr>
        <w:t>Anfassqualität</w:t>
      </w:r>
      <w:proofErr w:type="spellEnd"/>
      <w:r>
        <w:rPr>
          <w:rFonts w:cs="Arial"/>
        </w:rPr>
        <w:t xml:space="preserve"> sowie jede Menge Komfort-</w:t>
      </w:r>
      <w:r>
        <w:rPr>
          <w:rFonts w:cs="Arial"/>
        </w:rPr>
        <w:lastRenderedPageBreak/>
        <w:t xml:space="preserve">Features einten auch in diesem Jahr die </w:t>
      </w:r>
      <w:proofErr w:type="spellStart"/>
      <w:r>
        <w:rPr>
          <w:rFonts w:cs="Arial"/>
        </w:rPr>
        <w:t>ProBusiness</w:t>
      </w:r>
      <w:proofErr w:type="spellEnd"/>
      <w:r>
        <w:rPr>
          <w:rFonts w:cs="Arial"/>
        </w:rPr>
        <w:t xml:space="preserve">-Marken-Neuheiten. Und auch wenn die IFA mit </w:t>
      </w:r>
      <w:r w:rsidRPr="004552CF">
        <w:rPr>
          <w:rFonts w:cs="Arial"/>
        </w:rPr>
        <w:t>Sprachsteuerung, Künstlicher Intelligenz un</w:t>
      </w:r>
      <w:r>
        <w:rPr>
          <w:rFonts w:cs="Arial"/>
        </w:rPr>
        <w:t>d ultraschneller 5G-Technologie</w:t>
      </w:r>
      <w:r w:rsidRPr="004552CF">
        <w:rPr>
          <w:rFonts w:cs="Arial"/>
        </w:rPr>
        <w:t xml:space="preserve"> </w:t>
      </w:r>
      <w:r>
        <w:rPr>
          <w:rFonts w:cs="Arial"/>
        </w:rPr>
        <w:t xml:space="preserve">immer digitaler, vernetzter und technikgetriebener wird, bleibt sie dennoch in den „Südhallen“ eine Messe für alle Sinne, bei der man - ganz analog - sehen, riechen, schmecken und probieren kann. Bei Jura, Sage, Graef und </w:t>
      </w:r>
      <w:proofErr w:type="spellStart"/>
      <w:r>
        <w:rPr>
          <w:rFonts w:cs="Arial"/>
        </w:rPr>
        <w:t>Nivona</w:t>
      </w:r>
      <w:proofErr w:type="spellEnd"/>
      <w:r>
        <w:rPr>
          <w:rFonts w:cs="Arial"/>
        </w:rPr>
        <w:t xml:space="preserve"> roch es durchgehend nach frischem Kaffee, bei Cloer nach Waffeln und bei Severin stand das Grillen im Vordergrund. Ebenso im Messegepäck der </w:t>
      </w:r>
      <w:proofErr w:type="spellStart"/>
      <w:r>
        <w:rPr>
          <w:rFonts w:cs="Arial"/>
        </w:rPr>
        <w:t>ProBusiness</w:t>
      </w:r>
      <w:proofErr w:type="spellEnd"/>
      <w:r>
        <w:rPr>
          <w:rFonts w:cs="Arial"/>
        </w:rPr>
        <w:t xml:space="preserve">-Aussteller: spannende Stories rund um die neuen Hausgeräte und frische </w:t>
      </w:r>
      <w:proofErr w:type="spellStart"/>
      <w:r>
        <w:rPr>
          <w:rFonts w:cs="Arial"/>
        </w:rPr>
        <w:t>Abverkaufsideen</w:t>
      </w:r>
      <w:proofErr w:type="spellEnd"/>
      <w:r>
        <w:rPr>
          <w:rFonts w:cs="Arial"/>
        </w:rPr>
        <w:t>.</w:t>
      </w:r>
      <w:r w:rsidRPr="00B1084C">
        <w:t xml:space="preserve"> </w:t>
      </w:r>
    </w:p>
    <w:p w14:paraId="29C3F858" w14:textId="77777777" w:rsidR="00165A87" w:rsidRDefault="00165A87" w:rsidP="00165A87"/>
    <w:p w14:paraId="5E1B09D4" w14:textId="77777777" w:rsidR="00165A87" w:rsidRDefault="00165A87" w:rsidP="00165A87">
      <w:pPr>
        <w:rPr>
          <w:rFonts w:cs="Arial"/>
        </w:rPr>
      </w:pPr>
      <w:r w:rsidRPr="00B1084C">
        <w:rPr>
          <w:rFonts w:cs="Arial"/>
        </w:rPr>
        <w:t>D</w:t>
      </w:r>
      <w:r>
        <w:rPr>
          <w:rFonts w:cs="Arial"/>
        </w:rPr>
        <w:t xml:space="preserve">ass die Elektro-Kleingeräte </w:t>
      </w:r>
      <w:r w:rsidRPr="00B1084C">
        <w:rPr>
          <w:rFonts w:cs="Arial"/>
        </w:rPr>
        <w:t xml:space="preserve">einmal mehr der </w:t>
      </w:r>
      <w:r>
        <w:rPr>
          <w:rFonts w:cs="Arial"/>
        </w:rPr>
        <w:t xml:space="preserve">Hecht im Karpfenteich waren, zeigte der Rundgang durch die von Kleingeräten geprägten Hallen 4 und 6 sowie in der Premium-Halle 2, in der Jura seinen neuen Kaffee-Vollautomaten </w:t>
      </w:r>
      <w:proofErr w:type="spellStart"/>
      <w:r>
        <w:rPr>
          <w:rFonts w:cs="Arial"/>
        </w:rPr>
        <w:t>Giga</w:t>
      </w:r>
      <w:proofErr w:type="spellEnd"/>
      <w:r>
        <w:rPr>
          <w:rFonts w:cs="Arial"/>
        </w:rPr>
        <w:t xml:space="preserve"> 6 in der Super-Premiumklasse aufmerksamkeitsstark inszenierte. Auch andere </w:t>
      </w:r>
      <w:proofErr w:type="spellStart"/>
      <w:r>
        <w:rPr>
          <w:rFonts w:cs="Arial"/>
        </w:rPr>
        <w:t>ProBusiness</w:t>
      </w:r>
      <w:proofErr w:type="spellEnd"/>
      <w:r>
        <w:rPr>
          <w:rFonts w:cs="Arial"/>
        </w:rPr>
        <w:t xml:space="preserve">-Marken waren Gesprächsthema auf den </w:t>
      </w:r>
      <w:proofErr w:type="spellStart"/>
      <w:r>
        <w:rPr>
          <w:rFonts w:cs="Arial"/>
        </w:rPr>
        <w:t>Messengängen</w:t>
      </w:r>
      <w:proofErr w:type="spellEnd"/>
      <w:r>
        <w:rPr>
          <w:rFonts w:cs="Arial"/>
        </w:rPr>
        <w:t xml:space="preserve">: Severin beispielsweise, dass sich in den vergangenen 15 Monaten beinahe neu erfunden hat und u.a. auf </w:t>
      </w:r>
      <w:proofErr w:type="spellStart"/>
      <w:r>
        <w:rPr>
          <w:rFonts w:cs="Arial"/>
        </w:rPr>
        <w:t>eBBQ</w:t>
      </w:r>
      <w:proofErr w:type="spellEnd"/>
      <w:r>
        <w:rPr>
          <w:rFonts w:cs="Arial"/>
        </w:rPr>
        <w:t xml:space="preserve"> setzt, das Neu-Mitglied Sage, das neben dem Kaffee-Kult nun auf verdoppelter Standfläche auch der Küchen-Liebe </w:t>
      </w:r>
      <w:proofErr w:type="spellStart"/>
      <w:r>
        <w:rPr>
          <w:rFonts w:cs="Arial"/>
        </w:rPr>
        <w:t>fröhnt</w:t>
      </w:r>
      <w:proofErr w:type="spellEnd"/>
      <w:r>
        <w:rPr>
          <w:rFonts w:cs="Arial"/>
        </w:rPr>
        <w:t xml:space="preserve"> oder Fakir mit einer Weltpremiere beim Staubsaugen und einer Kleingeräteserie in </w:t>
      </w:r>
      <w:proofErr w:type="spellStart"/>
      <w:r>
        <w:rPr>
          <w:rFonts w:cs="Arial"/>
        </w:rPr>
        <w:t>stylischen</w:t>
      </w:r>
      <w:proofErr w:type="spellEnd"/>
      <w:r>
        <w:rPr>
          <w:rFonts w:cs="Arial"/>
        </w:rPr>
        <w:t xml:space="preserve"> Farben.</w:t>
      </w:r>
    </w:p>
    <w:p w14:paraId="4E54FD41" w14:textId="77777777" w:rsidR="00165A87" w:rsidRPr="00B1084C" w:rsidRDefault="00165A87" w:rsidP="00165A87">
      <w:pPr>
        <w:rPr>
          <w:rFonts w:cs="Arial"/>
        </w:rPr>
      </w:pPr>
    </w:p>
    <w:p w14:paraId="2D848E64" w14:textId="77777777" w:rsidR="00165A87" w:rsidRDefault="00165A87" w:rsidP="00165A87">
      <w:pPr>
        <w:rPr>
          <w:rFonts w:cs="Arial"/>
        </w:rPr>
      </w:pPr>
    </w:p>
    <w:p w14:paraId="51575BC2" w14:textId="77777777" w:rsidR="00165A87" w:rsidRPr="00165A87" w:rsidRDefault="00165A87" w:rsidP="00165A87">
      <w:pPr>
        <w:rPr>
          <w:rFonts w:cs="Arial"/>
          <w:b/>
          <w:sz w:val="28"/>
          <w:szCs w:val="28"/>
        </w:rPr>
      </w:pPr>
      <w:r w:rsidRPr="00165A87">
        <w:rPr>
          <w:rFonts w:cs="Arial"/>
          <w:b/>
          <w:sz w:val="28"/>
          <w:szCs w:val="28"/>
        </w:rPr>
        <w:t xml:space="preserve">Das sagen die </w:t>
      </w:r>
      <w:proofErr w:type="spellStart"/>
      <w:r w:rsidRPr="00165A87">
        <w:rPr>
          <w:rFonts w:cs="Arial"/>
          <w:b/>
          <w:sz w:val="28"/>
          <w:szCs w:val="28"/>
        </w:rPr>
        <w:t>ProBusiness</w:t>
      </w:r>
      <w:proofErr w:type="spellEnd"/>
      <w:r w:rsidRPr="00165A87">
        <w:rPr>
          <w:rFonts w:cs="Arial"/>
          <w:b/>
          <w:sz w:val="28"/>
          <w:szCs w:val="28"/>
        </w:rPr>
        <w:t>-Mitglieder zur IFA 2019:</w:t>
      </w:r>
    </w:p>
    <w:p w14:paraId="1F67FB9E" w14:textId="77777777" w:rsidR="00165A87" w:rsidRDefault="00165A87" w:rsidP="00165A87">
      <w:pPr>
        <w:rPr>
          <w:rFonts w:cs="Arial"/>
          <w:b/>
        </w:rPr>
      </w:pPr>
    </w:p>
    <w:p w14:paraId="732CA394" w14:textId="77777777" w:rsidR="00165A87" w:rsidRDefault="00165A87" w:rsidP="00165A87">
      <w:pPr>
        <w:rPr>
          <w:rFonts w:cs="Arial"/>
          <w:b/>
        </w:rPr>
      </w:pPr>
      <w:r w:rsidRPr="0041240D">
        <w:rPr>
          <w:rFonts w:cs="Arial"/>
          <w:b/>
        </w:rPr>
        <w:t>Beurer</w:t>
      </w:r>
      <w:r>
        <w:rPr>
          <w:rFonts w:cs="Arial"/>
          <w:b/>
        </w:rPr>
        <w:t>: Meereskur für Zuhause</w:t>
      </w:r>
    </w:p>
    <w:p w14:paraId="128C540A" w14:textId="77777777" w:rsidR="00165A87" w:rsidRDefault="00165A87" w:rsidP="00165A87">
      <w:pPr>
        <w:rPr>
          <w:rFonts w:cs="Arial"/>
        </w:rPr>
      </w:pPr>
      <w:r w:rsidRPr="0041240D">
        <w:rPr>
          <w:rFonts w:cs="Arial"/>
        </w:rPr>
        <w:t>„Die Gesundheit des Menschen ist nach wie vor im Fokus bei Beurer. Und das wollten wir auch in unserem Jubiläumsjahr mit den rund 60 Neuheiten zum Ausdruck bringen. Wir haben Trends aufgegriffen und zusammen mit modernster Technologie in innovativen Produkten umgesetzt</w:t>
      </w:r>
      <w:r>
        <w:rPr>
          <w:rFonts w:cs="Arial"/>
        </w:rPr>
        <w:t xml:space="preserve">. Ein Highlight auf der IFA war unser neues </w:t>
      </w:r>
      <w:proofErr w:type="spellStart"/>
      <w:r>
        <w:rPr>
          <w:rFonts w:cs="Arial"/>
        </w:rPr>
        <w:t>maremed</w:t>
      </w:r>
      <w:proofErr w:type="spellEnd"/>
      <w:r w:rsidRPr="0041240D">
        <w:rPr>
          <w:rFonts w:cs="Arial"/>
        </w:rPr>
        <w:t xml:space="preserve"> Meeresklimagerät. Das patentierte System erzeugt ein naturidentisches Meeresklima in den eigenen vier Wänden und fördert einen erholsamen Schlaf, verbessert die </w:t>
      </w:r>
      <w:r w:rsidRPr="0041240D">
        <w:rPr>
          <w:rFonts w:cs="Arial"/>
        </w:rPr>
        <w:lastRenderedPageBreak/>
        <w:t>Atemintensität und das allgemeine Wohlbefinden. Die Meereskur für zu Hause! Rundum können wir auf eine erfolgr</w:t>
      </w:r>
      <w:r>
        <w:rPr>
          <w:rFonts w:cs="Arial"/>
        </w:rPr>
        <w:t>eiche IFA zurückblicken.“</w:t>
      </w:r>
    </w:p>
    <w:p w14:paraId="2C80AD12" w14:textId="77777777" w:rsidR="00165A87" w:rsidRPr="00A24624" w:rsidRDefault="00165A87" w:rsidP="00165A87">
      <w:pPr>
        <w:rPr>
          <w:rFonts w:cs="Arial"/>
          <w:i/>
          <w:lang w:val="en-US"/>
        </w:rPr>
      </w:pPr>
      <w:r w:rsidRPr="00A24624">
        <w:rPr>
          <w:rFonts w:cs="Arial"/>
          <w:i/>
          <w:lang w:val="en-US"/>
        </w:rPr>
        <w:t xml:space="preserve">Sebastian </w:t>
      </w:r>
      <w:proofErr w:type="spellStart"/>
      <w:r w:rsidRPr="00A24624">
        <w:rPr>
          <w:rFonts w:cs="Arial"/>
          <w:i/>
          <w:lang w:val="en-US"/>
        </w:rPr>
        <w:t>Kebbe</w:t>
      </w:r>
      <w:proofErr w:type="spellEnd"/>
      <w:r w:rsidRPr="00A24624">
        <w:rPr>
          <w:rFonts w:cs="Arial"/>
          <w:i/>
          <w:lang w:val="en-US"/>
        </w:rPr>
        <w:t xml:space="preserve">, Director Marketing &amp; Sales Europe, </w:t>
      </w:r>
      <w:proofErr w:type="spellStart"/>
      <w:r w:rsidRPr="00A24624">
        <w:rPr>
          <w:rFonts w:cs="Arial"/>
          <w:i/>
          <w:lang w:val="en-US"/>
        </w:rPr>
        <w:t>Beurer</w:t>
      </w:r>
      <w:proofErr w:type="spellEnd"/>
    </w:p>
    <w:p w14:paraId="5F7C502C" w14:textId="77777777" w:rsidR="00165A87" w:rsidRPr="00A24624" w:rsidRDefault="00165A87" w:rsidP="00165A87">
      <w:pPr>
        <w:rPr>
          <w:rFonts w:cs="Arial"/>
          <w:i/>
          <w:lang w:val="en-US"/>
        </w:rPr>
      </w:pPr>
    </w:p>
    <w:p w14:paraId="3F1C9082" w14:textId="77777777" w:rsidR="00165A87" w:rsidRPr="009522CC" w:rsidRDefault="00165A87" w:rsidP="00165A87">
      <w:pPr>
        <w:rPr>
          <w:rFonts w:cs="Arial"/>
          <w:b/>
        </w:rPr>
      </w:pPr>
      <w:proofErr w:type="spellStart"/>
      <w:r w:rsidRPr="009522CC">
        <w:rPr>
          <w:rFonts w:cs="Arial"/>
          <w:b/>
        </w:rPr>
        <w:t>Caso</w:t>
      </w:r>
      <w:proofErr w:type="spellEnd"/>
      <w:r>
        <w:rPr>
          <w:rFonts w:cs="Arial"/>
          <w:b/>
        </w:rPr>
        <w:t>: Akzente in der Kommunikation</w:t>
      </w:r>
    </w:p>
    <w:p w14:paraId="45E0B3FA" w14:textId="77777777" w:rsidR="00165A87" w:rsidRPr="009522CC" w:rsidRDefault="00165A87" w:rsidP="00165A87">
      <w:pPr>
        <w:rPr>
          <w:rFonts w:cs="Arial"/>
        </w:rPr>
      </w:pPr>
      <w:r>
        <w:rPr>
          <w:rFonts w:cs="Arial"/>
        </w:rPr>
        <w:t xml:space="preserve">„Die IFA war für </w:t>
      </w:r>
      <w:proofErr w:type="spellStart"/>
      <w:r>
        <w:rPr>
          <w:rFonts w:cs="Arial"/>
        </w:rPr>
        <w:t>Caso</w:t>
      </w:r>
      <w:proofErr w:type="spellEnd"/>
      <w:r>
        <w:rPr>
          <w:rFonts w:cs="Arial"/>
        </w:rPr>
        <w:t xml:space="preserve"> </w:t>
      </w:r>
      <w:r w:rsidRPr="009522CC">
        <w:rPr>
          <w:rFonts w:cs="Arial"/>
        </w:rPr>
        <w:t>eine richtungsweisende und sehr positive Messe. Neben der Präsentation der Produkt</w:t>
      </w:r>
      <w:r>
        <w:rPr>
          <w:rFonts w:cs="Arial"/>
        </w:rPr>
        <w:t xml:space="preserve">neuheiten stand für </w:t>
      </w:r>
      <w:proofErr w:type="spellStart"/>
      <w:r>
        <w:rPr>
          <w:rFonts w:cs="Arial"/>
        </w:rPr>
        <w:t>Caso</w:t>
      </w:r>
      <w:proofErr w:type="spellEnd"/>
      <w:r>
        <w:rPr>
          <w:rFonts w:cs="Arial"/>
        </w:rPr>
        <w:t xml:space="preserve"> in diesem Jahr auch die Einführung einer</w:t>
      </w:r>
      <w:r w:rsidRPr="009522CC">
        <w:rPr>
          <w:rFonts w:cs="Arial"/>
        </w:rPr>
        <w:t xml:space="preserve"> bundesweiten Empfehlungsmarketing-Kampagne im Mittelpunkt. Damit </w:t>
      </w:r>
      <w:r>
        <w:rPr>
          <w:rFonts w:cs="Arial"/>
        </w:rPr>
        <w:t xml:space="preserve">setzt </w:t>
      </w:r>
      <w:proofErr w:type="spellStart"/>
      <w:r>
        <w:rPr>
          <w:rFonts w:cs="Arial"/>
        </w:rPr>
        <w:t>Caso</w:t>
      </w:r>
      <w:proofErr w:type="spellEnd"/>
      <w:r w:rsidRPr="009522CC">
        <w:rPr>
          <w:rFonts w:cs="Arial"/>
        </w:rPr>
        <w:t xml:space="preserve"> neue Akzente in der Kommunikation mit den Konsumenten. Das klare Standkonzept, die sehr positive Resonanz aus den konstruktiven und richtungsweisenden Gesprächen und die hohe Besucherfrequenz stimmt uns positiv auf das Weihnachtsgeschäft 2019 ein.“ </w:t>
      </w:r>
    </w:p>
    <w:p w14:paraId="5865551C" w14:textId="77777777" w:rsidR="00165A87" w:rsidRPr="009522CC" w:rsidRDefault="00165A87" w:rsidP="00165A87">
      <w:pPr>
        <w:rPr>
          <w:rFonts w:cs="Arial"/>
          <w:i/>
        </w:rPr>
      </w:pPr>
      <w:r w:rsidRPr="009522CC">
        <w:rPr>
          <w:rFonts w:cs="Arial"/>
          <w:i/>
        </w:rPr>
        <w:t xml:space="preserve">Peter </w:t>
      </w:r>
      <w:proofErr w:type="spellStart"/>
      <w:r w:rsidRPr="009522CC">
        <w:rPr>
          <w:rFonts w:cs="Arial"/>
          <w:i/>
        </w:rPr>
        <w:t>Braukmann</w:t>
      </w:r>
      <w:proofErr w:type="spellEnd"/>
      <w:r w:rsidRPr="009522CC">
        <w:rPr>
          <w:rFonts w:cs="Arial"/>
          <w:i/>
        </w:rPr>
        <w:t xml:space="preserve">, Geschäftsführender Gesellschafter </w:t>
      </w:r>
      <w:proofErr w:type="spellStart"/>
      <w:r w:rsidRPr="009522CC">
        <w:rPr>
          <w:rFonts w:cs="Arial"/>
          <w:i/>
        </w:rPr>
        <w:t>Caso</w:t>
      </w:r>
      <w:proofErr w:type="spellEnd"/>
    </w:p>
    <w:p w14:paraId="427F0477" w14:textId="77777777" w:rsidR="00165A87" w:rsidRDefault="00165A87" w:rsidP="00165A87">
      <w:pPr>
        <w:rPr>
          <w:rFonts w:cs="Arial"/>
          <w:i/>
        </w:rPr>
      </w:pPr>
    </w:p>
    <w:p w14:paraId="1DDB1549" w14:textId="77777777" w:rsidR="00165A87" w:rsidRPr="009522CC" w:rsidRDefault="00165A87" w:rsidP="00165A87">
      <w:pPr>
        <w:rPr>
          <w:rFonts w:cs="Arial"/>
          <w:b/>
        </w:rPr>
      </w:pPr>
      <w:r w:rsidRPr="009522CC">
        <w:rPr>
          <w:rFonts w:cs="Arial"/>
          <w:b/>
        </w:rPr>
        <w:t>Fakir: Innovations-Schaufenster</w:t>
      </w:r>
    </w:p>
    <w:p w14:paraId="51994420" w14:textId="77777777" w:rsidR="00165A87" w:rsidRPr="009522CC" w:rsidRDefault="00165A87" w:rsidP="00165A87">
      <w:pPr>
        <w:rPr>
          <w:rFonts w:cs="Arial"/>
        </w:rPr>
      </w:pPr>
      <w:r w:rsidRPr="009522CC">
        <w:rPr>
          <w:rFonts w:cs="Arial"/>
        </w:rPr>
        <w:t>„Die IFA ist für Fakir die Schlüsselmesse, sowohl für den deutschen Markt als auch die internationalen Exportmärkte – und daher unverzichtbar. Mit einem Rahmenprogramm von Fachvorträgen und Innovationsprojekten haben es die Organisatoren der IFA verstanden, die Messe relevant un</w:t>
      </w:r>
      <w:r>
        <w:rPr>
          <w:rFonts w:cs="Arial"/>
        </w:rPr>
        <w:t>d auch zukunftsfähig zu machen.</w:t>
      </w:r>
      <w:r w:rsidRPr="009522CC">
        <w:rPr>
          <w:rFonts w:cs="Arial"/>
        </w:rPr>
        <w:t xml:space="preserve"> Wir sehen eine steigende Kundenzahl, die uns auf der IFA besucht. Eine vergleichbar hochwertige und relevante Messe für Elektroprodukte gibt es weltweit nicht. Damit ist die </w:t>
      </w:r>
      <w:r>
        <w:rPr>
          <w:rFonts w:cs="Arial"/>
        </w:rPr>
        <w:t xml:space="preserve">IFA </w:t>
      </w:r>
      <w:r w:rsidRPr="009522CC">
        <w:rPr>
          <w:rFonts w:cs="Arial"/>
        </w:rPr>
        <w:t>das Innovations-Schaufenster aller führenden Hersteller.“</w:t>
      </w:r>
    </w:p>
    <w:p w14:paraId="7FD755B7" w14:textId="77777777" w:rsidR="00165A87" w:rsidRPr="00832AD3" w:rsidRDefault="00165A87" w:rsidP="00165A87">
      <w:pPr>
        <w:rPr>
          <w:rFonts w:cs="Arial"/>
          <w:i/>
        </w:rPr>
      </w:pPr>
      <w:r w:rsidRPr="009522CC">
        <w:rPr>
          <w:rFonts w:cs="Arial"/>
          <w:i/>
        </w:rPr>
        <w:t xml:space="preserve">Holger </w:t>
      </w:r>
      <w:proofErr w:type="spellStart"/>
      <w:r w:rsidRPr="009522CC">
        <w:rPr>
          <w:rFonts w:cs="Arial"/>
          <w:i/>
        </w:rPr>
        <w:t>Terstiege</w:t>
      </w:r>
      <w:proofErr w:type="spellEnd"/>
      <w:r w:rsidRPr="009522CC">
        <w:rPr>
          <w:rFonts w:cs="Arial"/>
          <w:i/>
        </w:rPr>
        <w:t xml:space="preserve">, Geschäftsführer Fakir </w:t>
      </w:r>
    </w:p>
    <w:p w14:paraId="0300425F" w14:textId="77777777" w:rsidR="00165A87" w:rsidRDefault="00165A87" w:rsidP="00165A87">
      <w:pPr>
        <w:rPr>
          <w:rFonts w:cs="Arial"/>
          <w:b/>
        </w:rPr>
      </w:pPr>
    </w:p>
    <w:p w14:paraId="3BFEF7C6" w14:textId="77777777" w:rsidR="00165A87" w:rsidRPr="00A44AA2" w:rsidRDefault="00165A87" w:rsidP="00165A87">
      <w:pPr>
        <w:rPr>
          <w:rFonts w:cs="Arial"/>
          <w:b/>
        </w:rPr>
      </w:pPr>
      <w:r w:rsidRPr="00A44AA2">
        <w:rPr>
          <w:rFonts w:cs="Arial"/>
          <w:b/>
        </w:rPr>
        <w:t>Graef:</w:t>
      </w:r>
      <w:r>
        <w:rPr>
          <w:rFonts w:cs="Arial"/>
          <w:b/>
        </w:rPr>
        <w:t xml:space="preserve"> Ressourcenschonend</w:t>
      </w:r>
    </w:p>
    <w:p w14:paraId="3F7448CA" w14:textId="77777777" w:rsidR="00165A87" w:rsidRPr="00A44AA2" w:rsidRDefault="00165A87" w:rsidP="00165A87">
      <w:pPr>
        <w:rPr>
          <w:rFonts w:cs="Arial"/>
        </w:rPr>
      </w:pPr>
      <w:r>
        <w:rPr>
          <w:rFonts w:cs="Arial"/>
        </w:rPr>
        <w:t>„D</w:t>
      </w:r>
      <w:r w:rsidRPr="00A44AA2">
        <w:rPr>
          <w:rFonts w:cs="Arial"/>
        </w:rPr>
        <w:t xml:space="preserve">as große Interesse an unserem Produktportfolio </w:t>
      </w:r>
      <w:r>
        <w:rPr>
          <w:rFonts w:cs="Arial"/>
        </w:rPr>
        <w:t xml:space="preserve">hat </w:t>
      </w:r>
      <w:r w:rsidRPr="00A44AA2">
        <w:rPr>
          <w:rFonts w:cs="Arial"/>
        </w:rPr>
        <w:t>gezeigt, dass wir bestens a</w:t>
      </w:r>
      <w:r>
        <w:rPr>
          <w:rFonts w:cs="Arial"/>
        </w:rPr>
        <w:t xml:space="preserve">uf die Bedürfnisse des </w:t>
      </w:r>
      <w:r w:rsidRPr="00A44AA2">
        <w:rPr>
          <w:rFonts w:cs="Arial"/>
        </w:rPr>
        <w:t xml:space="preserve">Haushalts eingestellt sind. Im Hinblick auf unser 100-jähriges Jubiläum freuen wir uns besonders darüber, dass der </w:t>
      </w:r>
      <w:proofErr w:type="spellStart"/>
      <w:r w:rsidRPr="00A44AA2">
        <w:rPr>
          <w:rFonts w:cs="Arial"/>
        </w:rPr>
        <w:t>Allesschneider</w:t>
      </w:r>
      <w:proofErr w:type="spellEnd"/>
      <w:r w:rsidRPr="00A44AA2">
        <w:rPr>
          <w:rFonts w:cs="Arial"/>
        </w:rPr>
        <w:t xml:space="preserve"> immer mehr zu einem Statement für nachhaltiges Haushalten wird. Er ist ein Beispiel dafür, wie wir dem wachsenden Bewusstsein der Verbraucher für die Vermeidung von Verpackungsmaterial und Lebensmittelverschwendung mit klugen Lösungen begegnen. Auf der IFA konnten wir </w:t>
      </w:r>
      <w:r w:rsidRPr="00A44AA2">
        <w:rPr>
          <w:rFonts w:cs="Arial"/>
        </w:rPr>
        <w:lastRenderedPageBreak/>
        <w:t xml:space="preserve">die Besucher dafür begeistern, wie man damit Lebensmittel nicht nur kreativ, sondern auch ressourcenschonend verarbeiten kann. </w:t>
      </w:r>
    </w:p>
    <w:p w14:paraId="6B194067" w14:textId="77777777" w:rsidR="00165A87" w:rsidRDefault="00165A87" w:rsidP="00165A87">
      <w:pPr>
        <w:rPr>
          <w:rFonts w:cs="Arial"/>
        </w:rPr>
      </w:pPr>
      <w:r w:rsidRPr="00A44AA2">
        <w:rPr>
          <w:rFonts w:cs="Arial"/>
        </w:rPr>
        <w:t>Der positiven Reaktion des Publikums entspricht die gute Resonanz der Kunden auf unsere Pro</w:t>
      </w:r>
      <w:r>
        <w:rPr>
          <w:rFonts w:cs="Arial"/>
        </w:rPr>
        <w:t>dukte und Ideen für die Küche.“</w:t>
      </w:r>
    </w:p>
    <w:p w14:paraId="42C89326" w14:textId="77777777" w:rsidR="00165A87" w:rsidRPr="00C51E92" w:rsidRDefault="00165A87" w:rsidP="00165A87">
      <w:pPr>
        <w:rPr>
          <w:rFonts w:cs="Arial"/>
          <w:i/>
        </w:rPr>
      </w:pPr>
      <w:r w:rsidRPr="00C51E92">
        <w:rPr>
          <w:rFonts w:cs="Arial"/>
          <w:i/>
        </w:rPr>
        <w:t>Hermann Graef, Geschäftsleitung Graef</w:t>
      </w:r>
    </w:p>
    <w:p w14:paraId="23C1E9A8" w14:textId="77777777" w:rsidR="00165A87" w:rsidRPr="00ED7C7F" w:rsidRDefault="00165A87" w:rsidP="00165A87">
      <w:pPr>
        <w:rPr>
          <w:rFonts w:cs="Arial"/>
        </w:rPr>
      </w:pPr>
    </w:p>
    <w:p w14:paraId="612D8521" w14:textId="77777777" w:rsidR="00165A87" w:rsidRPr="00ED7C7F" w:rsidRDefault="00165A87" w:rsidP="00165A87">
      <w:pPr>
        <w:rPr>
          <w:rFonts w:cs="Arial"/>
          <w:b/>
        </w:rPr>
      </w:pPr>
      <w:r w:rsidRPr="00ED7C7F">
        <w:rPr>
          <w:rFonts w:cs="Arial"/>
          <w:b/>
        </w:rPr>
        <w:t>Kärcher:</w:t>
      </w:r>
      <w:r>
        <w:rPr>
          <w:rFonts w:cs="Arial"/>
          <w:b/>
        </w:rPr>
        <w:t xml:space="preserve"> Händlerfrequenz niedriger</w:t>
      </w:r>
    </w:p>
    <w:p w14:paraId="2A593E8C" w14:textId="77777777" w:rsidR="00165A87" w:rsidRPr="00ED7C7F" w:rsidRDefault="00165A87" w:rsidP="00165A87">
      <w:pPr>
        <w:rPr>
          <w:rFonts w:cs="Arial"/>
        </w:rPr>
      </w:pPr>
      <w:r>
        <w:rPr>
          <w:rFonts w:cs="Arial"/>
        </w:rPr>
        <w:t>„W</w:t>
      </w:r>
      <w:r w:rsidRPr="00ED7C7F">
        <w:rPr>
          <w:rFonts w:cs="Arial"/>
        </w:rPr>
        <w:t xml:space="preserve">ir haben ein differenziertes Bild von der IFA 2019. Die Händlerfrequenz war deutlich niedriger als im Vorjahr, hauptsächlich getrieben durch die Zentralisierungsmaßnahmen bei </w:t>
      </w:r>
      <w:proofErr w:type="spellStart"/>
      <w:r w:rsidRPr="00ED7C7F">
        <w:rPr>
          <w:rFonts w:cs="Arial"/>
        </w:rPr>
        <w:t>Media</w:t>
      </w:r>
      <w:r>
        <w:rPr>
          <w:rFonts w:cs="Arial"/>
        </w:rPr>
        <w:t>Markt</w:t>
      </w:r>
      <w:proofErr w:type="spellEnd"/>
      <w:r>
        <w:rPr>
          <w:rFonts w:cs="Arial"/>
        </w:rPr>
        <w:t xml:space="preserve"> sowie eine 19%-</w:t>
      </w:r>
      <w:r w:rsidRPr="00ED7C7F">
        <w:rPr>
          <w:rFonts w:cs="Arial"/>
        </w:rPr>
        <w:t xml:space="preserve">Aktion und </w:t>
      </w:r>
      <w:r>
        <w:rPr>
          <w:rFonts w:cs="Arial"/>
        </w:rPr>
        <w:t xml:space="preserve">ein </w:t>
      </w:r>
      <w:r w:rsidRPr="00ED7C7F">
        <w:rPr>
          <w:rFonts w:cs="Arial"/>
        </w:rPr>
        <w:t>verkaufsoffener Sonntag bei Saturn. Bei solchen Aktionen zu dem Zeitpunkt stellt sich für uns als Hersteller durchaus die Frage nach der Bedeutung der Messe, wenn bedeutende Handelspartner fern bleiben.</w:t>
      </w:r>
      <w:r>
        <w:rPr>
          <w:rFonts w:cs="Arial"/>
        </w:rPr>
        <w:t xml:space="preserve"> </w:t>
      </w:r>
      <w:r w:rsidRPr="00ED7C7F">
        <w:rPr>
          <w:rFonts w:cs="Arial"/>
        </w:rPr>
        <w:t>Mit der internationalen Beteiligung sind wir zufrieden, insbesondere mit der Qualität der Gespräche.</w:t>
      </w:r>
      <w:r>
        <w:rPr>
          <w:rFonts w:cs="Arial"/>
        </w:rPr>
        <w:t xml:space="preserve"> </w:t>
      </w:r>
      <w:r w:rsidRPr="00ED7C7F">
        <w:rPr>
          <w:rFonts w:cs="Arial"/>
        </w:rPr>
        <w:t xml:space="preserve">Das Innovationslevel haben wir im Vergleich zum Vorjahr </w:t>
      </w:r>
      <w:r>
        <w:rPr>
          <w:rFonts w:cs="Arial"/>
        </w:rPr>
        <w:t xml:space="preserve">allerdings </w:t>
      </w:r>
      <w:r w:rsidRPr="00ED7C7F">
        <w:rPr>
          <w:rFonts w:cs="Arial"/>
        </w:rPr>
        <w:t>niedriger wahrgenommen.</w:t>
      </w:r>
      <w:r>
        <w:rPr>
          <w:rFonts w:cs="Arial"/>
        </w:rPr>
        <w:t>“</w:t>
      </w:r>
    </w:p>
    <w:p w14:paraId="3CC1487E" w14:textId="77777777" w:rsidR="00165A87" w:rsidRPr="00ED7C7F" w:rsidRDefault="00165A87" w:rsidP="00165A87">
      <w:pPr>
        <w:rPr>
          <w:rFonts w:cs="Arial"/>
          <w:i/>
        </w:rPr>
      </w:pPr>
      <w:r w:rsidRPr="00ED7C7F">
        <w:rPr>
          <w:rFonts w:cs="Arial"/>
          <w:i/>
        </w:rPr>
        <w:t>Jan Recknagel, Geschäftsführer</w:t>
      </w:r>
      <w:r w:rsidRPr="00ED7C7F">
        <w:rPr>
          <w:i/>
        </w:rPr>
        <w:t xml:space="preserve"> </w:t>
      </w:r>
      <w:r w:rsidRPr="00ED7C7F">
        <w:rPr>
          <w:rFonts w:cs="Arial"/>
          <w:i/>
        </w:rPr>
        <w:t>Alfred Kärcher Vertriebs GmbH</w:t>
      </w:r>
    </w:p>
    <w:p w14:paraId="5E06D620" w14:textId="77777777" w:rsidR="00165A87" w:rsidRPr="00ED7C7F" w:rsidRDefault="00165A87" w:rsidP="00165A87">
      <w:pPr>
        <w:rPr>
          <w:rFonts w:cs="Arial"/>
          <w:b/>
        </w:rPr>
      </w:pPr>
    </w:p>
    <w:p w14:paraId="475166FC" w14:textId="77777777" w:rsidR="00165A87" w:rsidRDefault="00165A87" w:rsidP="00165A87">
      <w:pPr>
        <w:rPr>
          <w:rFonts w:cs="Arial"/>
          <w:b/>
        </w:rPr>
      </w:pPr>
      <w:proofErr w:type="spellStart"/>
      <w:r>
        <w:rPr>
          <w:rFonts w:cs="Arial"/>
          <w:b/>
        </w:rPr>
        <w:t>Nivona</w:t>
      </w:r>
      <w:proofErr w:type="spellEnd"/>
      <w:r>
        <w:rPr>
          <w:rFonts w:cs="Arial"/>
          <w:b/>
        </w:rPr>
        <w:t xml:space="preserve">: Aroma (nicht nur) für </w:t>
      </w:r>
      <w:proofErr w:type="spellStart"/>
      <w:r>
        <w:rPr>
          <w:rFonts w:cs="Arial"/>
          <w:b/>
        </w:rPr>
        <w:t>Milchschaumschlürfer</w:t>
      </w:r>
      <w:proofErr w:type="spellEnd"/>
    </w:p>
    <w:p w14:paraId="18E8B7D4" w14:textId="77777777" w:rsidR="00165A87" w:rsidRDefault="00165A87" w:rsidP="00165A87">
      <w:pPr>
        <w:rPr>
          <w:rFonts w:cs="Arial"/>
        </w:rPr>
      </w:pPr>
      <w:r w:rsidRPr="00ED7C7F">
        <w:rPr>
          <w:rFonts w:cs="Arial"/>
        </w:rPr>
        <w:t>„Wir können mehr als zufrieden mit den Besucherzahl</w:t>
      </w:r>
      <w:r>
        <w:rPr>
          <w:rFonts w:cs="Arial"/>
        </w:rPr>
        <w:t xml:space="preserve">en bei uns am Stand sein. </w:t>
      </w:r>
      <w:r w:rsidRPr="00ED7C7F">
        <w:rPr>
          <w:rFonts w:cs="Arial"/>
        </w:rPr>
        <w:t>Vor allem mit unseren Fachhandelspartnern können wir in Berlin immer sehr gute Gespräche führen – und auch unsere Partner aus dem Ausla</w:t>
      </w:r>
      <w:r>
        <w:rPr>
          <w:rFonts w:cs="Arial"/>
        </w:rPr>
        <w:t xml:space="preserve">nd schauen regelmäßig </w:t>
      </w:r>
      <w:r w:rsidRPr="00ED7C7F">
        <w:rPr>
          <w:rFonts w:cs="Arial"/>
        </w:rPr>
        <w:t>an unserem Stand vorbei. Somit konzentriert sich</w:t>
      </w:r>
      <w:r>
        <w:rPr>
          <w:rFonts w:cs="Arial"/>
        </w:rPr>
        <w:t xml:space="preserve"> für uns sehr viel auf die IFA. </w:t>
      </w:r>
      <w:proofErr w:type="spellStart"/>
      <w:r>
        <w:rPr>
          <w:rFonts w:cs="Arial"/>
        </w:rPr>
        <w:t>Nivona</w:t>
      </w:r>
      <w:proofErr w:type="spellEnd"/>
      <w:r>
        <w:rPr>
          <w:rFonts w:cs="Arial"/>
        </w:rPr>
        <w:t xml:space="preserve"> stellte </w:t>
      </w:r>
      <w:r w:rsidRPr="00ED7C7F">
        <w:rPr>
          <w:rFonts w:cs="Arial"/>
        </w:rPr>
        <w:t>in diesem Jahr die beiden neuen Modelle der 8er-Baureihe in den Fokus, die durch ein leiseres Mahlwerk, ein neues Di</w:t>
      </w:r>
      <w:r>
        <w:rPr>
          <w:rFonts w:cs="Arial"/>
        </w:rPr>
        <w:t xml:space="preserve">splay und den </w:t>
      </w:r>
      <w:proofErr w:type="spellStart"/>
      <w:r>
        <w:rPr>
          <w:rFonts w:cs="Arial"/>
        </w:rPr>
        <w:t>Spumatore</w:t>
      </w:r>
      <w:proofErr w:type="spellEnd"/>
      <w:r>
        <w:rPr>
          <w:rFonts w:cs="Arial"/>
        </w:rPr>
        <w:t xml:space="preserve"> </w:t>
      </w:r>
      <w:proofErr w:type="spellStart"/>
      <w:r>
        <w:rPr>
          <w:rFonts w:cs="Arial"/>
        </w:rPr>
        <w:t>Duo</w:t>
      </w:r>
      <w:r w:rsidRPr="00ED7C7F">
        <w:rPr>
          <w:rFonts w:cs="Arial"/>
        </w:rPr>
        <w:t>plus</w:t>
      </w:r>
      <w:proofErr w:type="spellEnd"/>
      <w:r w:rsidRPr="00ED7C7F">
        <w:rPr>
          <w:rFonts w:cs="Arial"/>
        </w:rPr>
        <w:t xml:space="preserve"> für noch cremi</w:t>
      </w:r>
      <w:r>
        <w:rPr>
          <w:rFonts w:cs="Arial"/>
        </w:rPr>
        <w:t>geren Milchschaum überzeugen. U</w:t>
      </w:r>
      <w:r w:rsidRPr="00ED7C7F">
        <w:rPr>
          <w:rFonts w:cs="Arial"/>
        </w:rPr>
        <w:t xml:space="preserve">ns </w:t>
      </w:r>
      <w:r>
        <w:rPr>
          <w:rFonts w:cs="Arial"/>
        </w:rPr>
        <w:t xml:space="preserve">war es </w:t>
      </w:r>
      <w:r w:rsidRPr="00ED7C7F">
        <w:rPr>
          <w:rFonts w:cs="Arial"/>
        </w:rPr>
        <w:t xml:space="preserve">wichtig, dass wir noch einmal zwei unserer Kernelemente </w:t>
      </w:r>
      <w:r>
        <w:rPr>
          <w:rFonts w:cs="Arial"/>
        </w:rPr>
        <w:t xml:space="preserve">– die Aroma-Technologie und einfache Bedienbarkeit - </w:t>
      </w:r>
      <w:r w:rsidRPr="00ED7C7F">
        <w:rPr>
          <w:rFonts w:cs="Arial"/>
        </w:rPr>
        <w:t>au</w:t>
      </w:r>
      <w:r>
        <w:rPr>
          <w:rFonts w:cs="Arial"/>
        </w:rPr>
        <w:t>f der IFA präsentieren konnten.“</w:t>
      </w:r>
    </w:p>
    <w:p w14:paraId="7A90DE73" w14:textId="500F38C5" w:rsidR="00165A87" w:rsidRDefault="00165A87" w:rsidP="00165A87">
      <w:pPr>
        <w:rPr>
          <w:rFonts w:cs="Arial"/>
          <w:b/>
        </w:rPr>
      </w:pPr>
      <w:r w:rsidRPr="00ED7C7F">
        <w:rPr>
          <w:rFonts w:cs="Arial"/>
          <w:i/>
        </w:rPr>
        <w:t xml:space="preserve">Peter Wildner, Geschäftsführer </w:t>
      </w:r>
      <w:proofErr w:type="spellStart"/>
      <w:r w:rsidRPr="00ED7C7F">
        <w:rPr>
          <w:rFonts w:cs="Arial"/>
          <w:i/>
        </w:rPr>
        <w:t>Nivona</w:t>
      </w:r>
      <w:proofErr w:type="spellEnd"/>
    </w:p>
    <w:p w14:paraId="7301C1E5" w14:textId="77777777" w:rsidR="00041F9A" w:rsidRDefault="00041F9A" w:rsidP="00165A87">
      <w:pPr>
        <w:rPr>
          <w:rFonts w:cs="Arial"/>
          <w:b/>
        </w:rPr>
      </w:pPr>
    </w:p>
    <w:p w14:paraId="5982D2F8" w14:textId="77777777" w:rsidR="00041F9A" w:rsidRDefault="00041F9A">
      <w:pPr>
        <w:spacing w:line="240" w:lineRule="auto"/>
        <w:rPr>
          <w:rFonts w:cs="Arial"/>
          <w:b/>
        </w:rPr>
      </w:pPr>
      <w:r>
        <w:rPr>
          <w:rFonts w:cs="Arial"/>
          <w:b/>
        </w:rPr>
        <w:br w:type="page"/>
      </w:r>
    </w:p>
    <w:p w14:paraId="4568B6ED" w14:textId="36FB15DF" w:rsidR="00165A87" w:rsidRPr="00165A87" w:rsidRDefault="00165A87" w:rsidP="00041F9A">
      <w:pPr>
        <w:rPr>
          <w:rFonts w:cs="Arial"/>
          <w:b/>
        </w:rPr>
      </w:pPr>
      <w:proofErr w:type="spellStart"/>
      <w:r w:rsidRPr="00165A87">
        <w:rPr>
          <w:rFonts w:cs="Arial"/>
          <w:b/>
        </w:rPr>
        <w:lastRenderedPageBreak/>
        <w:t>Rommelsbacher</w:t>
      </w:r>
      <w:proofErr w:type="spellEnd"/>
      <w:r w:rsidRPr="00165A87">
        <w:rPr>
          <w:rFonts w:cs="Arial"/>
          <w:b/>
        </w:rPr>
        <w:t>: Voller Vorfreude</w:t>
      </w:r>
    </w:p>
    <w:p w14:paraId="5D3E75DE" w14:textId="77777777" w:rsidR="00165A87" w:rsidRPr="00165A87" w:rsidRDefault="00165A87" w:rsidP="00041F9A">
      <w:pPr>
        <w:rPr>
          <w:rFonts w:cs="Arial"/>
        </w:rPr>
      </w:pPr>
      <w:r w:rsidRPr="00165A87">
        <w:rPr>
          <w:rFonts w:cs="Arial"/>
        </w:rPr>
        <w:t>„Rundum zufrieden blicken wir auf die IFA zurück! Die Messe war mal wieder die geeignete Plattform, unsere Neuheiten zu präsentieren und sowohl wichtige als auch interessante Gespräche zu führen. Der persönliche Kontakt mit unseren Kunden und Partnern ist durch nichts zu ersetzen. Das uns kommunizierte, sehr positive Feedback vom Handel freut uns besonders und zeigt, dass wir alles richtig gemacht</w:t>
      </w:r>
    </w:p>
    <w:p w14:paraId="403CA256" w14:textId="77777777" w:rsidR="00165A87" w:rsidRPr="00165A87" w:rsidRDefault="00165A87" w:rsidP="00165A87">
      <w:pPr>
        <w:rPr>
          <w:rFonts w:cs="Arial"/>
        </w:rPr>
      </w:pPr>
      <w:r w:rsidRPr="00165A87">
        <w:rPr>
          <w:rFonts w:cs="Arial"/>
        </w:rPr>
        <w:t>haben. Motiviert und voller Vorfreude sehen wir nun dem Jahresendgeschäft</w:t>
      </w:r>
    </w:p>
    <w:p w14:paraId="712C8B2A" w14:textId="77777777" w:rsidR="00165A87" w:rsidRPr="00165A87" w:rsidRDefault="00165A87" w:rsidP="00165A87">
      <w:pPr>
        <w:rPr>
          <w:rFonts w:cs="Arial"/>
        </w:rPr>
      </w:pPr>
      <w:r w:rsidRPr="00165A87">
        <w:rPr>
          <w:rFonts w:cs="Arial"/>
        </w:rPr>
        <w:t>entgegen. So darf es weiter gehen, wir freuen uns bereits auf die IFA 2020.“</w:t>
      </w:r>
    </w:p>
    <w:p w14:paraId="54E3C6DD" w14:textId="77777777" w:rsidR="00165A87" w:rsidRPr="00165A87" w:rsidRDefault="00165A87" w:rsidP="00165A87">
      <w:pPr>
        <w:rPr>
          <w:rFonts w:cs="Arial"/>
          <w:i/>
        </w:rPr>
      </w:pPr>
      <w:r w:rsidRPr="00165A87">
        <w:rPr>
          <w:rFonts w:cs="Arial"/>
          <w:i/>
        </w:rPr>
        <w:t xml:space="preserve">Sigrid Klenk, </w:t>
      </w:r>
      <w:r w:rsidRPr="00165A87">
        <w:rPr>
          <w:rFonts w:cs="Arial"/>
          <w:i/>
        </w:rPr>
        <w:t xml:space="preserve">Geschäftsführerin </w:t>
      </w:r>
      <w:proofErr w:type="spellStart"/>
      <w:r w:rsidRPr="00165A87">
        <w:rPr>
          <w:rFonts w:cs="Arial"/>
          <w:i/>
        </w:rPr>
        <w:t>Rommelsbacher</w:t>
      </w:r>
      <w:proofErr w:type="spellEnd"/>
    </w:p>
    <w:p w14:paraId="4150E8D2" w14:textId="77777777" w:rsidR="00165A87" w:rsidRDefault="00165A87" w:rsidP="00165A87">
      <w:pPr>
        <w:rPr>
          <w:rFonts w:cs="Arial"/>
          <w:b/>
        </w:rPr>
      </w:pPr>
    </w:p>
    <w:p w14:paraId="5800A6A4" w14:textId="77777777" w:rsidR="00165A87" w:rsidRPr="00125D21" w:rsidRDefault="00165A87" w:rsidP="00165A87">
      <w:pPr>
        <w:rPr>
          <w:rFonts w:cs="Arial"/>
          <w:b/>
        </w:rPr>
      </w:pPr>
      <w:r>
        <w:rPr>
          <w:rFonts w:cs="Arial"/>
          <w:b/>
        </w:rPr>
        <w:t>Sage: Verdoppelte Standfläche</w:t>
      </w:r>
    </w:p>
    <w:p w14:paraId="2C05C010" w14:textId="77777777" w:rsidR="00165A87" w:rsidRDefault="00165A87" w:rsidP="00165A87">
      <w:pPr>
        <w:rPr>
          <w:rFonts w:cs="Arial"/>
        </w:rPr>
      </w:pPr>
      <w:r>
        <w:rPr>
          <w:rFonts w:cs="Arial"/>
        </w:rPr>
        <w:t>„Die IFA</w:t>
      </w:r>
      <w:r w:rsidRPr="00125D21">
        <w:rPr>
          <w:rFonts w:cs="Arial"/>
        </w:rPr>
        <w:t xml:space="preserve"> ist für uns sehr erfolgreich verlaufen. Im Gegensatz zu letztem Jahr haben wir die Standfläche verdoppelt und einen Großteil unseres Produkt-Portfolios präsentiert, dieses Jahr mit den Schwerpunkten auf Siebträgermaschinen und Küchenkleingeräten. Zu den spannen</w:t>
      </w:r>
      <w:r>
        <w:rPr>
          <w:rFonts w:cs="Arial"/>
        </w:rPr>
        <w:t xml:space="preserve">dsten Innovationen gehören der </w:t>
      </w:r>
      <w:proofErr w:type="spellStart"/>
      <w:r>
        <w:rPr>
          <w:rFonts w:cs="Arial"/>
        </w:rPr>
        <w:t>Bluicer</w:t>
      </w:r>
      <w:proofErr w:type="spellEnd"/>
      <w:r w:rsidRPr="00125D21">
        <w:rPr>
          <w:rFonts w:cs="Arial"/>
        </w:rPr>
        <w:t>, eine Kombination aus Hochlei</w:t>
      </w:r>
      <w:r>
        <w:rPr>
          <w:rFonts w:cs="Arial"/>
        </w:rPr>
        <w:t xml:space="preserve">stungsmixer und Entsafter, der </w:t>
      </w:r>
      <w:proofErr w:type="spellStart"/>
      <w:r>
        <w:rPr>
          <w:rFonts w:cs="Arial"/>
        </w:rPr>
        <w:t>Airfryer</w:t>
      </w:r>
      <w:proofErr w:type="spellEnd"/>
      <w:r>
        <w:rPr>
          <w:rFonts w:cs="Arial"/>
        </w:rPr>
        <w:t xml:space="preserve"> </w:t>
      </w:r>
      <w:proofErr w:type="spellStart"/>
      <w:r>
        <w:rPr>
          <w:rFonts w:cs="Arial"/>
        </w:rPr>
        <w:t>Oven</w:t>
      </w:r>
      <w:proofErr w:type="spellEnd"/>
      <w:r w:rsidRPr="00125D21">
        <w:rPr>
          <w:rFonts w:cs="Arial"/>
        </w:rPr>
        <w:t xml:space="preserve"> mit </w:t>
      </w:r>
      <w:proofErr w:type="spellStart"/>
      <w:r w:rsidRPr="00125D21">
        <w:rPr>
          <w:rFonts w:cs="Arial"/>
        </w:rPr>
        <w:t>Heißlufttechnolgie</w:t>
      </w:r>
      <w:proofErr w:type="spellEnd"/>
      <w:r w:rsidRPr="00125D21">
        <w:rPr>
          <w:rFonts w:cs="Arial"/>
        </w:rPr>
        <w:t xml:space="preserve"> u</w:t>
      </w:r>
      <w:r>
        <w:rPr>
          <w:rFonts w:cs="Arial"/>
        </w:rPr>
        <w:t xml:space="preserve">nd die neue Siebträgermaschine </w:t>
      </w:r>
      <w:proofErr w:type="spellStart"/>
      <w:r w:rsidRPr="00125D21">
        <w:rPr>
          <w:rFonts w:cs="Arial"/>
        </w:rPr>
        <w:t>Barista</w:t>
      </w:r>
      <w:proofErr w:type="spellEnd"/>
      <w:r>
        <w:rPr>
          <w:rFonts w:cs="Arial"/>
        </w:rPr>
        <w:t xml:space="preserve"> Pro</w:t>
      </w:r>
      <w:r w:rsidRPr="00125D21">
        <w:rPr>
          <w:rFonts w:cs="Arial"/>
        </w:rPr>
        <w:t>. Mit dem erweiterten Fokus auf Küchenkleingeräte haben wir den Blick auf unser umfangreiches Sortiment gelenkt und wollen die jahrelange Kompetenz und Erfahrung von Sage auch in diesem Bereich in den deutschen Markt trag</w:t>
      </w:r>
      <w:r>
        <w:rPr>
          <w:rFonts w:cs="Arial"/>
        </w:rPr>
        <w:t xml:space="preserve">en. </w:t>
      </w:r>
      <w:r w:rsidRPr="00125D21">
        <w:rPr>
          <w:rFonts w:cs="Arial"/>
        </w:rPr>
        <w:t xml:space="preserve">Die IFA ist ihrer Rolle als Leitmesse für Consumer Electronics und Home </w:t>
      </w:r>
      <w:proofErr w:type="spellStart"/>
      <w:r w:rsidRPr="00125D21">
        <w:rPr>
          <w:rFonts w:cs="Arial"/>
        </w:rPr>
        <w:t>Appliances</w:t>
      </w:r>
      <w:proofErr w:type="spellEnd"/>
      <w:r w:rsidRPr="00125D21">
        <w:rPr>
          <w:rFonts w:cs="Arial"/>
        </w:rPr>
        <w:t xml:space="preserve"> gerecht geworden. Wir sind davon überzeugt, hier den Grundstein für ein erfolgreiches Jahresendgeschäft gelegt zu haben.“</w:t>
      </w:r>
    </w:p>
    <w:p w14:paraId="73A60186" w14:textId="77777777" w:rsidR="00165A87" w:rsidRPr="00125D21" w:rsidRDefault="00165A87" w:rsidP="00165A87">
      <w:pPr>
        <w:rPr>
          <w:rFonts w:cs="Arial"/>
          <w:i/>
        </w:rPr>
      </w:pPr>
      <w:r w:rsidRPr="00125D21">
        <w:rPr>
          <w:rFonts w:cs="Arial"/>
          <w:i/>
        </w:rPr>
        <w:t xml:space="preserve">Gerd Holl, Geschäftsführer Deutschland/Österreich Sage </w:t>
      </w:r>
      <w:proofErr w:type="spellStart"/>
      <w:r w:rsidRPr="00125D21">
        <w:rPr>
          <w:rFonts w:cs="Arial"/>
          <w:i/>
        </w:rPr>
        <w:t>Appliances</w:t>
      </w:r>
      <w:proofErr w:type="spellEnd"/>
      <w:r w:rsidRPr="00125D21">
        <w:rPr>
          <w:rFonts w:cs="Arial"/>
          <w:i/>
        </w:rPr>
        <w:t xml:space="preserve"> GmbH</w:t>
      </w:r>
    </w:p>
    <w:p w14:paraId="4295581B" w14:textId="77777777" w:rsidR="00165A87" w:rsidRDefault="00165A87" w:rsidP="00165A87">
      <w:pPr>
        <w:rPr>
          <w:rFonts w:cs="Arial"/>
          <w:b/>
        </w:rPr>
      </w:pPr>
    </w:p>
    <w:p w14:paraId="7661E955" w14:textId="77777777" w:rsidR="00165A87" w:rsidRPr="00376BE8" w:rsidRDefault="00165A87" w:rsidP="00165A87">
      <w:pPr>
        <w:rPr>
          <w:rFonts w:cs="Arial"/>
          <w:b/>
        </w:rPr>
      </w:pPr>
      <w:r>
        <w:rPr>
          <w:rFonts w:cs="Arial"/>
          <w:b/>
        </w:rPr>
        <w:t>Severin: Innovationen in Szene gesetzt</w:t>
      </w:r>
    </w:p>
    <w:p w14:paraId="254166CE" w14:textId="77777777" w:rsidR="00165A87" w:rsidRDefault="00165A87" w:rsidP="00165A87">
      <w:pPr>
        <w:rPr>
          <w:rFonts w:cs="Arial"/>
        </w:rPr>
      </w:pPr>
      <w:r>
        <w:rPr>
          <w:rFonts w:cs="Arial"/>
        </w:rPr>
        <w:t>„W</w:t>
      </w:r>
      <w:r w:rsidRPr="00376BE8">
        <w:rPr>
          <w:rFonts w:cs="Arial"/>
        </w:rPr>
        <w:t xml:space="preserve">ir </w:t>
      </w:r>
      <w:r>
        <w:rPr>
          <w:rFonts w:cs="Arial"/>
        </w:rPr>
        <w:t xml:space="preserve">sind mehr als zufrieden und </w:t>
      </w:r>
      <w:r w:rsidRPr="00376BE8">
        <w:rPr>
          <w:rFonts w:cs="Arial"/>
        </w:rPr>
        <w:t>haben die Messe genutzt, um unseren Handelspartnern zu demonstrieren, wie</w:t>
      </w:r>
      <w:r>
        <w:rPr>
          <w:rFonts w:cs="Arial"/>
        </w:rPr>
        <w:t xml:space="preserve"> erfolgreich wir die Neupositionierung der Marke Severin</w:t>
      </w:r>
      <w:r w:rsidRPr="00376BE8">
        <w:rPr>
          <w:rFonts w:cs="Arial"/>
        </w:rPr>
        <w:t xml:space="preserve"> bereits umgesetzt haben und wie wir sie zukünftig weiter vorantreiben werden. Schon jetzt beste</w:t>
      </w:r>
      <w:r>
        <w:rPr>
          <w:rFonts w:cs="Arial"/>
        </w:rPr>
        <w:t>hen 30 Prozent</w:t>
      </w:r>
      <w:r w:rsidRPr="00376BE8">
        <w:rPr>
          <w:rFonts w:cs="Arial"/>
        </w:rPr>
        <w:t xml:space="preserve"> unseres Sortiments aus Neuprodukten – eine Zahl, die </w:t>
      </w:r>
      <w:proofErr w:type="spellStart"/>
      <w:r w:rsidRPr="00376BE8">
        <w:rPr>
          <w:rFonts w:cs="Arial"/>
        </w:rPr>
        <w:t>die</w:t>
      </w:r>
      <w:proofErr w:type="spellEnd"/>
      <w:r w:rsidRPr="00376BE8">
        <w:rPr>
          <w:rFonts w:cs="Arial"/>
        </w:rPr>
        <w:t xml:space="preserve"> </w:t>
      </w:r>
      <w:bookmarkStart w:id="0" w:name="_GoBack"/>
      <w:r w:rsidRPr="00376BE8">
        <w:rPr>
          <w:rFonts w:cs="Arial"/>
        </w:rPr>
        <w:t>Messebesuch</w:t>
      </w:r>
      <w:r>
        <w:rPr>
          <w:rFonts w:cs="Arial"/>
        </w:rPr>
        <w:t>er durchaus beeindruckte. Genauso wie das S</w:t>
      </w:r>
      <w:r w:rsidRPr="00376BE8">
        <w:rPr>
          <w:rFonts w:cs="Arial"/>
        </w:rPr>
        <w:t xml:space="preserve">tandkonzept, das die </w:t>
      </w:r>
      <w:bookmarkEnd w:id="0"/>
      <w:r w:rsidRPr="00376BE8">
        <w:rPr>
          <w:rFonts w:cs="Arial"/>
        </w:rPr>
        <w:lastRenderedPageBreak/>
        <w:t>Produktinnovationen ideal in Szene setzte und die Mehrwerte, die unsere Geräte bieten, erlebbar machte.</w:t>
      </w:r>
      <w:r>
        <w:rPr>
          <w:rFonts w:cs="Arial"/>
        </w:rPr>
        <w:t xml:space="preserve"> </w:t>
      </w:r>
      <w:r w:rsidRPr="00376BE8">
        <w:rPr>
          <w:rFonts w:cs="Arial"/>
        </w:rPr>
        <w:t>Für den qualifizierten Fachhandel bedeutet dies neue Vermarktungsmöglichkeiten und die Ansprache neuer Zielgruppen. Dies g</w:t>
      </w:r>
      <w:r>
        <w:rPr>
          <w:rFonts w:cs="Arial"/>
        </w:rPr>
        <w:t>ilt insbesondere für unsere Pro</w:t>
      </w:r>
      <w:r w:rsidRPr="00376BE8">
        <w:rPr>
          <w:rFonts w:cs="Arial"/>
        </w:rPr>
        <w:t>dukthighlights im Bereich Kaffee und d</w:t>
      </w:r>
      <w:r>
        <w:rPr>
          <w:rFonts w:cs="Arial"/>
        </w:rPr>
        <w:t xml:space="preserve">ie komplett neue </w:t>
      </w:r>
      <w:proofErr w:type="spellStart"/>
      <w:r>
        <w:rPr>
          <w:rFonts w:cs="Arial"/>
        </w:rPr>
        <w:t>eBBQ</w:t>
      </w:r>
      <w:proofErr w:type="spellEnd"/>
      <w:r>
        <w:rPr>
          <w:rFonts w:cs="Arial"/>
        </w:rPr>
        <w:t>-Range.“</w:t>
      </w:r>
    </w:p>
    <w:p w14:paraId="5911A94D" w14:textId="77777777" w:rsidR="00165A87" w:rsidRDefault="00165A87" w:rsidP="00165A87">
      <w:pPr>
        <w:rPr>
          <w:rFonts w:cs="Arial"/>
          <w:i/>
        </w:rPr>
      </w:pPr>
      <w:r w:rsidRPr="00EC1056">
        <w:rPr>
          <w:rFonts w:cs="Arial"/>
          <w:i/>
        </w:rPr>
        <w:t>Christian</w:t>
      </w:r>
      <w:r>
        <w:rPr>
          <w:rFonts w:cs="Arial"/>
          <w:i/>
        </w:rPr>
        <w:t xml:space="preserve"> </w:t>
      </w:r>
      <w:proofErr w:type="spellStart"/>
      <w:r>
        <w:rPr>
          <w:rFonts w:cs="Arial"/>
          <w:i/>
        </w:rPr>
        <w:t>Strebl</w:t>
      </w:r>
      <w:proofErr w:type="spellEnd"/>
      <w:r>
        <w:rPr>
          <w:rFonts w:cs="Arial"/>
          <w:i/>
        </w:rPr>
        <w:t xml:space="preserve">, Geschäftsführer Severin Elektrogeräte </w:t>
      </w:r>
    </w:p>
    <w:p w14:paraId="1598DF38" w14:textId="77777777" w:rsidR="00165A87" w:rsidRDefault="00165A87" w:rsidP="00165A87">
      <w:pPr>
        <w:rPr>
          <w:rFonts w:cs="Arial"/>
          <w:i/>
        </w:rPr>
      </w:pPr>
    </w:p>
    <w:p w14:paraId="24B81E91" w14:textId="77777777" w:rsidR="00165A87" w:rsidRDefault="00165A87" w:rsidP="00165A87">
      <w:pPr>
        <w:rPr>
          <w:rFonts w:cs="Arial"/>
          <w:b/>
          <w:bCs/>
          <w:i/>
          <w:lang w:val="en-US"/>
        </w:rPr>
      </w:pPr>
      <w:proofErr w:type="spellStart"/>
      <w:r w:rsidRPr="00242334">
        <w:rPr>
          <w:rFonts w:cs="Arial"/>
          <w:b/>
          <w:bCs/>
          <w:i/>
          <w:lang w:val="en-US"/>
        </w:rPr>
        <w:t>Steba</w:t>
      </w:r>
      <w:proofErr w:type="spellEnd"/>
      <w:r w:rsidRPr="00242334">
        <w:rPr>
          <w:rFonts w:cs="Arial"/>
          <w:b/>
          <w:bCs/>
          <w:i/>
          <w:lang w:val="en-US"/>
        </w:rPr>
        <w:t xml:space="preserve">: </w:t>
      </w:r>
      <w:proofErr w:type="spellStart"/>
      <w:r>
        <w:rPr>
          <w:rFonts w:cs="Arial"/>
          <w:b/>
          <w:bCs/>
          <w:i/>
          <w:lang w:val="en-US"/>
        </w:rPr>
        <w:t>Gute</w:t>
      </w:r>
      <w:proofErr w:type="spellEnd"/>
      <w:r>
        <w:rPr>
          <w:rFonts w:cs="Arial"/>
          <w:b/>
          <w:bCs/>
          <w:i/>
          <w:lang w:val="en-US"/>
        </w:rPr>
        <w:t xml:space="preserve"> </w:t>
      </w:r>
      <w:proofErr w:type="spellStart"/>
      <w:r>
        <w:rPr>
          <w:rFonts w:cs="Arial"/>
          <w:b/>
          <w:bCs/>
          <w:i/>
          <w:lang w:val="en-US"/>
        </w:rPr>
        <w:t>Vorführungen</w:t>
      </w:r>
      <w:proofErr w:type="spellEnd"/>
    </w:p>
    <w:p w14:paraId="4679757F" w14:textId="77777777" w:rsidR="00165A87" w:rsidRPr="00242334" w:rsidRDefault="00165A87" w:rsidP="00165A87">
      <w:pPr>
        <w:rPr>
          <w:rFonts w:cs="Arial"/>
          <w:sz w:val="22"/>
        </w:rPr>
      </w:pPr>
      <w:r w:rsidRPr="00242334">
        <w:rPr>
          <w:rFonts w:cs="Arial"/>
        </w:rPr>
        <w:t xml:space="preserve">Zusammenfassend können wir sagen, dass die sechs Tage der IFA 2019 zum wiederholten Male eine sehr gelungene Messe für uns war.  Wir sind sowohl mit der Quantität, als auch mit der Qualität der Kundenkontakte zufrieden und konnten neue Kundenkontakte in </w:t>
      </w:r>
      <w:proofErr w:type="spellStart"/>
      <w:r w:rsidRPr="00242334">
        <w:rPr>
          <w:rFonts w:cs="Arial"/>
        </w:rPr>
        <w:t>In</w:t>
      </w:r>
      <w:proofErr w:type="spellEnd"/>
      <w:r w:rsidRPr="00242334">
        <w:rPr>
          <w:rFonts w:cs="Arial"/>
        </w:rPr>
        <w:t xml:space="preserve">- und Ausland knüpfen. Unsere Kunden waren von unseren vielen Neuheiten begeistert. Auch unser Sandwich-Stand beim Fachbesucher-Frühstück kam überaus gut bei den Gästen an. </w:t>
      </w:r>
    </w:p>
    <w:p w14:paraId="3C9D544A" w14:textId="77777777" w:rsidR="00165A87" w:rsidRPr="00242334" w:rsidRDefault="00165A87" w:rsidP="00165A87">
      <w:pPr>
        <w:rPr>
          <w:rFonts w:cs="Arial"/>
        </w:rPr>
      </w:pPr>
      <w:r w:rsidRPr="00242334">
        <w:rPr>
          <w:rFonts w:cs="Arial"/>
        </w:rPr>
        <w:t xml:space="preserve"> Markus Müller</w:t>
      </w:r>
      <w:r>
        <w:rPr>
          <w:rFonts w:cs="Arial"/>
        </w:rPr>
        <w:t xml:space="preserve"> </w:t>
      </w:r>
      <w:r w:rsidRPr="00242334">
        <w:rPr>
          <w:rFonts w:cs="Arial"/>
        </w:rPr>
        <w:t>Geschäftsführer</w:t>
      </w:r>
    </w:p>
    <w:p w14:paraId="7AB77BD6" w14:textId="77777777" w:rsidR="00165A87" w:rsidRPr="003D6596" w:rsidRDefault="00165A87" w:rsidP="00165A87">
      <w:pPr>
        <w:rPr>
          <w:rFonts w:cs="Arial"/>
          <w:i/>
        </w:rPr>
      </w:pPr>
    </w:p>
    <w:p w14:paraId="6C16C297" w14:textId="77777777" w:rsidR="00165A87" w:rsidRPr="00D64FEA" w:rsidRDefault="00165A87" w:rsidP="00165A87">
      <w:pPr>
        <w:rPr>
          <w:rFonts w:cs="Arial"/>
          <w:b/>
        </w:rPr>
      </w:pPr>
      <w:r w:rsidRPr="00D64FEA">
        <w:rPr>
          <w:rFonts w:cs="Arial"/>
          <w:b/>
        </w:rPr>
        <w:t>Thomas:</w:t>
      </w:r>
      <w:r>
        <w:rPr>
          <w:rFonts w:cs="Arial"/>
          <w:b/>
        </w:rPr>
        <w:t xml:space="preserve"> Besucherfrequenz niedriger</w:t>
      </w:r>
    </w:p>
    <w:p w14:paraId="403412D1" w14:textId="77777777" w:rsidR="00165A87" w:rsidRPr="00D64FEA" w:rsidRDefault="00165A87" w:rsidP="00165A87">
      <w:pPr>
        <w:rPr>
          <w:rFonts w:cs="Arial"/>
        </w:rPr>
      </w:pPr>
      <w:r>
        <w:rPr>
          <w:rFonts w:cs="Arial"/>
        </w:rPr>
        <w:t>„</w:t>
      </w:r>
      <w:r w:rsidRPr="00D64FEA">
        <w:rPr>
          <w:rFonts w:cs="Arial"/>
        </w:rPr>
        <w:t>Die diesjährige IFA ist national hinter unseren Erwartungen zurückgeblieben.</w:t>
      </w:r>
    </w:p>
    <w:p w14:paraId="28C2AE6C" w14:textId="77777777" w:rsidR="00165A87" w:rsidRPr="00D64FEA" w:rsidRDefault="00165A87" w:rsidP="00165A87">
      <w:pPr>
        <w:rPr>
          <w:rFonts w:cs="Arial"/>
        </w:rPr>
      </w:pPr>
      <w:r w:rsidRPr="00D64FEA">
        <w:rPr>
          <w:rFonts w:cs="Arial"/>
        </w:rPr>
        <w:t xml:space="preserve">Gegenüber den Vorjahren war die Besucherfrequenz niedriger, die Qualität der </w:t>
      </w:r>
      <w:proofErr w:type="spellStart"/>
      <w:r w:rsidRPr="00D64FEA">
        <w:rPr>
          <w:rFonts w:cs="Arial"/>
        </w:rPr>
        <w:t>Gespä</w:t>
      </w:r>
      <w:r>
        <w:rPr>
          <w:rFonts w:cs="Arial"/>
        </w:rPr>
        <w:t>che</w:t>
      </w:r>
      <w:proofErr w:type="spellEnd"/>
      <w:r>
        <w:rPr>
          <w:rFonts w:cs="Arial"/>
        </w:rPr>
        <w:t xml:space="preserve"> war jedoch gut. </w:t>
      </w:r>
      <w:r w:rsidRPr="00D64FEA">
        <w:rPr>
          <w:rFonts w:cs="Arial"/>
        </w:rPr>
        <w:t>Wie in den Vorjahren war auch in diesem Jahr die Besucherfrequenz aus dem Ausland positiv, verbunden mit vielen qualitativ guten Gesprächen.</w:t>
      </w:r>
      <w:r>
        <w:rPr>
          <w:rFonts w:cs="Arial"/>
        </w:rPr>
        <w:t xml:space="preserve"> </w:t>
      </w:r>
      <w:r w:rsidRPr="00D64FEA">
        <w:rPr>
          <w:rFonts w:cs="Arial"/>
        </w:rPr>
        <w:t>Wir würden es begrüßen, wenn die IFA die internationalen Kunden noch stärker forcieren würde.</w:t>
      </w:r>
      <w:r>
        <w:rPr>
          <w:rFonts w:cs="Arial"/>
        </w:rPr>
        <w:t>“</w:t>
      </w:r>
    </w:p>
    <w:p w14:paraId="4FAA3E8C" w14:textId="77777777" w:rsidR="00165A87" w:rsidRDefault="00165A87" w:rsidP="00165A87">
      <w:pPr>
        <w:rPr>
          <w:rFonts w:cs="Arial"/>
          <w:i/>
          <w:lang w:val="en-US"/>
        </w:rPr>
      </w:pPr>
      <w:r w:rsidRPr="00A24624">
        <w:rPr>
          <w:rFonts w:cs="Arial"/>
          <w:i/>
          <w:lang w:val="en-US"/>
        </w:rPr>
        <w:t xml:space="preserve">Manfred </w:t>
      </w:r>
      <w:proofErr w:type="spellStart"/>
      <w:r w:rsidRPr="00A24624">
        <w:rPr>
          <w:rFonts w:cs="Arial"/>
          <w:i/>
          <w:lang w:val="en-US"/>
        </w:rPr>
        <w:t>Donath</w:t>
      </w:r>
      <w:proofErr w:type="spellEnd"/>
      <w:r w:rsidRPr="00A24624">
        <w:rPr>
          <w:rFonts w:cs="Arial"/>
          <w:i/>
          <w:lang w:val="en-US"/>
        </w:rPr>
        <w:t>, Marketing Manager Robert Thomas</w:t>
      </w:r>
    </w:p>
    <w:p w14:paraId="512E6E7B" w14:textId="77777777" w:rsidR="00804DA4" w:rsidRPr="00804DA4" w:rsidRDefault="00804DA4" w:rsidP="00804DA4">
      <w:pPr>
        <w:rPr>
          <w:rFonts w:cs="Arial"/>
        </w:rPr>
      </w:pPr>
    </w:p>
    <w:p w14:paraId="7D51348E" w14:textId="77777777" w:rsidR="009406FA" w:rsidRDefault="009406FA" w:rsidP="009406FA">
      <w:pPr>
        <w:rPr>
          <w:rFonts w:cs="Arial"/>
        </w:rPr>
      </w:pPr>
    </w:p>
    <w:p w14:paraId="2F5A1D8E" w14:textId="77777777" w:rsidR="009406FA" w:rsidRPr="0079027B" w:rsidRDefault="00804DA4" w:rsidP="009406FA">
      <w:pPr>
        <w:rPr>
          <w:rFonts w:cs="Arial"/>
        </w:rPr>
      </w:pPr>
      <w:r>
        <w:rPr>
          <w:rFonts w:cs="Arial"/>
        </w:rPr>
        <w:t>–––––––––––––––––––––––––––––––––––––––––––––––––––––––––––––––––––––––</w:t>
      </w:r>
    </w:p>
    <w:p w14:paraId="2F2C8EB4" w14:textId="77777777" w:rsidR="009406FA" w:rsidRDefault="009406FA" w:rsidP="002112BB">
      <w:pPr>
        <w:spacing w:after="210"/>
        <w:ind w:right="150"/>
        <w:rPr>
          <w:rFonts w:cs="Arial"/>
          <w:b/>
          <w:i/>
          <w:sz w:val="18"/>
          <w:szCs w:val="18"/>
        </w:rPr>
      </w:pPr>
    </w:p>
    <w:p w14:paraId="5B6B591E" w14:textId="77777777" w:rsidR="00E11ECA" w:rsidRDefault="00E11ECA">
      <w:pPr>
        <w:spacing w:line="240" w:lineRule="auto"/>
        <w:rPr>
          <w:rFonts w:cs="Arial"/>
          <w:b/>
          <w:i/>
          <w:sz w:val="18"/>
          <w:szCs w:val="18"/>
        </w:rPr>
      </w:pPr>
    </w:p>
    <w:p w14:paraId="4046C9E9" w14:textId="77777777" w:rsidR="002112BB" w:rsidRPr="00ED681B" w:rsidRDefault="00165A87" w:rsidP="002112BB">
      <w:pPr>
        <w:spacing w:after="210"/>
        <w:ind w:right="150"/>
      </w:pPr>
      <w:proofErr w:type="spellStart"/>
      <w:r>
        <w:rPr>
          <w:rFonts w:cs="Arial"/>
          <w:b/>
          <w:i/>
          <w:sz w:val="18"/>
          <w:szCs w:val="18"/>
        </w:rPr>
        <w:t>Pro</w:t>
      </w:r>
      <w:r w:rsidR="001C5AE0" w:rsidRPr="0081319A">
        <w:rPr>
          <w:rFonts w:cs="Arial"/>
          <w:b/>
          <w:i/>
          <w:sz w:val="18"/>
          <w:szCs w:val="18"/>
        </w:rPr>
        <w:t>Business</w:t>
      </w:r>
      <w:proofErr w:type="spellEnd"/>
      <w:r w:rsidR="001C5AE0" w:rsidRPr="0081319A">
        <w:rPr>
          <w:rFonts w:cs="Arial"/>
          <w:b/>
          <w:i/>
          <w:sz w:val="18"/>
          <w:szCs w:val="18"/>
        </w:rPr>
        <w:t xml:space="preserve"> </w:t>
      </w:r>
      <w:proofErr w:type="spellStart"/>
      <w:r w:rsidR="001C5AE0" w:rsidRPr="0081319A">
        <w:rPr>
          <w:rFonts w:cs="Arial"/>
          <w:b/>
          <w:i/>
          <w:sz w:val="18"/>
          <w:szCs w:val="18"/>
        </w:rPr>
        <w:t>ElektroHausgeräte</w:t>
      </w:r>
      <w:proofErr w:type="spellEnd"/>
      <w:r w:rsidR="001C5AE0" w:rsidRPr="0081319A">
        <w:rPr>
          <w:rFonts w:cs="Arial"/>
          <w:b/>
          <w:i/>
          <w:sz w:val="18"/>
          <w:szCs w:val="18"/>
        </w:rPr>
        <w:t xml:space="preserve"> e.V.</w:t>
      </w:r>
    </w:p>
    <w:p w14:paraId="76BCCCB4" w14:textId="77777777" w:rsidR="00B95AB7" w:rsidRPr="0081319A" w:rsidRDefault="00165A87" w:rsidP="00B95AB7">
      <w:pPr>
        <w:rPr>
          <w:rFonts w:eastAsia="Times New Roman"/>
          <w:sz w:val="18"/>
          <w:szCs w:val="18"/>
        </w:rPr>
      </w:pPr>
      <w:proofErr w:type="spellStart"/>
      <w:r>
        <w:rPr>
          <w:sz w:val="18"/>
          <w:szCs w:val="18"/>
        </w:rPr>
        <w:t>Pro</w:t>
      </w:r>
      <w:r w:rsidR="00B95AB7" w:rsidRPr="0081319A">
        <w:rPr>
          <w:sz w:val="18"/>
          <w:szCs w:val="18"/>
        </w:rPr>
        <w:t>Business</w:t>
      </w:r>
      <w:proofErr w:type="spellEnd"/>
      <w:r w:rsidR="00B95AB7" w:rsidRPr="0081319A">
        <w:rPr>
          <w:sz w:val="18"/>
          <w:szCs w:val="18"/>
        </w:rPr>
        <w:t xml:space="preserve"> </w:t>
      </w:r>
      <w:proofErr w:type="spellStart"/>
      <w:r w:rsidR="00B95AB7" w:rsidRPr="0081319A">
        <w:rPr>
          <w:sz w:val="18"/>
          <w:szCs w:val="18"/>
        </w:rPr>
        <w:t>ElektroHausgeräte</w:t>
      </w:r>
      <w:proofErr w:type="spellEnd"/>
      <w:r w:rsidR="00B95AB7" w:rsidRPr="0081319A">
        <w:rPr>
          <w:sz w:val="18"/>
          <w:szCs w:val="18"/>
        </w:rPr>
        <w:t xml:space="preserve"> e.V. ist eine im Jahre 2003 gegründete Marketing-Initiative mittelständischer Hersteller und Vertriebsorganisationen aus dem Bereich der </w:t>
      </w:r>
      <w:proofErr w:type="spellStart"/>
      <w:r w:rsidR="00B95AB7" w:rsidRPr="0081319A">
        <w:rPr>
          <w:sz w:val="18"/>
          <w:szCs w:val="18"/>
        </w:rPr>
        <w:t>ElektroHausgeräte</w:t>
      </w:r>
      <w:proofErr w:type="spellEnd"/>
      <w:r w:rsidR="00B95AB7" w:rsidRPr="0081319A">
        <w:rPr>
          <w:sz w:val="18"/>
          <w:szCs w:val="18"/>
        </w:rPr>
        <w:t xml:space="preserve"> in Deutschland mit einem klaren Ziel: </w:t>
      </w:r>
      <w:r w:rsidR="00B95AB7" w:rsidRPr="0081319A">
        <w:rPr>
          <w:rFonts w:eastAsia="Times New Roman"/>
          <w:sz w:val="18"/>
          <w:szCs w:val="18"/>
        </w:rPr>
        <w:t xml:space="preserve">Den Entwicklungen am Markt und dem Wettbewerbsdruck mit neuen, innovativen Vorstellungen zu begegnen. Durch die </w:t>
      </w:r>
      <w:r w:rsidR="00B95AB7" w:rsidRPr="0081319A">
        <w:rPr>
          <w:sz w:val="18"/>
          <w:szCs w:val="18"/>
        </w:rPr>
        <w:lastRenderedPageBreak/>
        <w:t>Bündelung von Messeaktivitäten, der jährlichen Neu-Gestaltung von Präsentationsaktivitäten, der Stärkung der Marken nach außen durch gemeinsame Werbung sowie der Realisierung besonderer Ideen und anspruchsvoller Lösungen ist</w:t>
      </w:r>
      <w:r w:rsidR="00B95AB7" w:rsidRPr="0081319A">
        <w:rPr>
          <w:rFonts w:eastAsia="Times New Roman"/>
          <w:sz w:val="18"/>
          <w:szCs w:val="18"/>
        </w:rPr>
        <w:t xml:space="preserve"> dies Pro Business mit seinen </w:t>
      </w:r>
      <w:r w:rsidR="00B95AB7">
        <w:rPr>
          <w:rFonts w:eastAsia="Times New Roman"/>
          <w:sz w:val="18"/>
          <w:szCs w:val="18"/>
        </w:rPr>
        <w:t>Markenprofis</w:t>
      </w:r>
      <w:r w:rsidR="00B95AB7" w:rsidRPr="0081319A">
        <w:rPr>
          <w:rFonts w:eastAsia="Times New Roman"/>
          <w:sz w:val="18"/>
          <w:szCs w:val="18"/>
        </w:rPr>
        <w:t xml:space="preserve"> hervorragend gelungen.</w:t>
      </w:r>
    </w:p>
    <w:p w14:paraId="44060628" w14:textId="77777777" w:rsidR="00B95AB7" w:rsidRPr="00E11ECA" w:rsidRDefault="00B95AB7" w:rsidP="00B95AB7">
      <w:pPr>
        <w:rPr>
          <w:sz w:val="18"/>
          <w:szCs w:val="18"/>
        </w:rPr>
      </w:pPr>
      <w:r w:rsidRPr="0081319A">
        <w:rPr>
          <w:sz w:val="18"/>
          <w:szCs w:val="18"/>
        </w:rPr>
        <w:t xml:space="preserve">Folgende Unternehmen gehören </w:t>
      </w:r>
      <w:r>
        <w:rPr>
          <w:sz w:val="18"/>
          <w:szCs w:val="18"/>
        </w:rPr>
        <w:t>aktuell</w:t>
      </w:r>
      <w:r w:rsidRPr="0081319A">
        <w:rPr>
          <w:sz w:val="18"/>
          <w:szCs w:val="18"/>
        </w:rPr>
        <w:t xml:space="preserve"> zur Marketing-Initiative: Beurer,</w:t>
      </w:r>
      <w:r w:rsidR="00E11ECA">
        <w:rPr>
          <w:sz w:val="18"/>
          <w:szCs w:val="18"/>
        </w:rPr>
        <w:t xml:space="preserve"> </w:t>
      </w:r>
      <w:r w:rsidR="003728DB">
        <w:rPr>
          <w:sz w:val="18"/>
          <w:szCs w:val="18"/>
        </w:rPr>
        <w:t>CASO,</w:t>
      </w:r>
      <w:r w:rsidRPr="0081319A">
        <w:rPr>
          <w:sz w:val="18"/>
          <w:szCs w:val="18"/>
        </w:rPr>
        <w:t xml:space="preserve"> Cloer, Fakir, </w:t>
      </w:r>
      <w:r w:rsidR="00E11ECA">
        <w:rPr>
          <w:sz w:val="18"/>
          <w:szCs w:val="18"/>
        </w:rPr>
        <w:t xml:space="preserve">Graef, JURA, Kärcher, </w:t>
      </w:r>
      <w:proofErr w:type="spellStart"/>
      <w:r w:rsidR="00E11ECA">
        <w:rPr>
          <w:sz w:val="18"/>
          <w:szCs w:val="18"/>
        </w:rPr>
        <w:t>Lauras</w:t>
      </w:r>
      <w:r w:rsidRPr="0081319A">
        <w:rPr>
          <w:sz w:val="18"/>
          <w:szCs w:val="18"/>
        </w:rPr>
        <w:t>tar</w:t>
      </w:r>
      <w:proofErr w:type="spellEnd"/>
      <w:r w:rsidRPr="0081319A">
        <w:rPr>
          <w:sz w:val="18"/>
          <w:szCs w:val="18"/>
        </w:rPr>
        <w:t>, Melitta Haushaltsprodukte, N</w:t>
      </w:r>
      <w:r w:rsidR="00E11ECA">
        <w:rPr>
          <w:sz w:val="18"/>
          <w:szCs w:val="18"/>
        </w:rPr>
        <w:t>IVONA</w:t>
      </w:r>
      <w:r w:rsidRPr="0081319A">
        <w:rPr>
          <w:sz w:val="18"/>
          <w:szCs w:val="18"/>
        </w:rPr>
        <w:t xml:space="preserve">, </w:t>
      </w:r>
      <w:r w:rsidR="006A6267">
        <w:rPr>
          <w:sz w:val="18"/>
          <w:szCs w:val="18"/>
        </w:rPr>
        <w:t xml:space="preserve">Remington/Russell </w:t>
      </w:r>
      <w:proofErr w:type="spellStart"/>
      <w:r w:rsidR="006A6267">
        <w:rPr>
          <w:sz w:val="18"/>
          <w:szCs w:val="18"/>
        </w:rPr>
        <w:t>Hobbs</w:t>
      </w:r>
      <w:proofErr w:type="spellEnd"/>
      <w:r w:rsidR="006A6267">
        <w:rPr>
          <w:sz w:val="18"/>
          <w:szCs w:val="18"/>
        </w:rPr>
        <w:t>,</w:t>
      </w:r>
      <w:r w:rsidR="00E11ECA">
        <w:rPr>
          <w:sz w:val="18"/>
          <w:szCs w:val="18"/>
        </w:rPr>
        <w:t xml:space="preserve"> </w:t>
      </w:r>
      <w:proofErr w:type="spellStart"/>
      <w:r w:rsidR="00E11ECA">
        <w:rPr>
          <w:sz w:val="18"/>
          <w:szCs w:val="18"/>
        </w:rPr>
        <w:t>ritter</w:t>
      </w:r>
      <w:proofErr w:type="spellEnd"/>
      <w:r w:rsidR="00E11ECA">
        <w:rPr>
          <w:sz w:val="18"/>
          <w:szCs w:val="18"/>
        </w:rPr>
        <w:t xml:space="preserve">, ROMMELSBACHER, Sage, SEVERIN, </w:t>
      </w:r>
      <w:proofErr w:type="spellStart"/>
      <w:r w:rsidR="00E11ECA">
        <w:rPr>
          <w:sz w:val="18"/>
          <w:szCs w:val="18"/>
        </w:rPr>
        <w:t>s</w:t>
      </w:r>
      <w:r w:rsidRPr="0081319A">
        <w:rPr>
          <w:sz w:val="18"/>
          <w:szCs w:val="18"/>
        </w:rPr>
        <w:t>tarmix</w:t>
      </w:r>
      <w:proofErr w:type="spellEnd"/>
      <w:r w:rsidRPr="0081319A">
        <w:rPr>
          <w:sz w:val="18"/>
          <w:szCs w:val="18"/>
        </w:rPr>
        <w:t xml:space="preserve">, </w:t>
      </w:r>
      <w:proofErr w:type="spellStart"/>
      <w:r w:rsidRPr="0081319A">
        <w:rPr>
          <w:sz w:val="18"/>
          <w:szCs w:val="18"/>
        </w:rPr>
        <w:t>Steba</w:t>
      </w:r>
      <w:proofErr w:type="spellEnd"/>
      <w:r w:rsidRPr="0081319A">
        <w:rPr>
          <w:sz w:val="18"/>
          <w:szCs w:val="18"/>
        </w:rPr>
        <w:t xml:space="preserve"> und THOMAS – sie alle sind Anbieter von Markenprodukten mit besonderer Bedeutung für den Handel. Die Mitgliedsfirmen gehören dem ZVEI Zentralverband Elektrotechnik- und Elektronikindustrie e.V. an</w:t>
      </w:r>
      <w:r w:rsidR="0034216B">
        <w:rPr>
          <w:sz w:val="18"/>
          <w:szCs w:val="18"/>
        </w:rPr>
        <w:t xml:space="preserve">. </w:t>
      </w:r>
      <w:proofErr w:type="spellStart"/>
      <w:r w:rsidRPr="0081319A">
        <w:rPr>
          <w:sz w:val="18"/>
          <w:szCs w:val="18"/>
        </w:rPr>
        <w:t>ProBusiness</w:t>
      </w:r>
      <w:proofErr w:type="spellEnd"/>
      <w:r w:rsidRPr="0081319A">
        <w:rPr>
          <w:sz w:val="18"/>
          <w:szCs w:val="18"/>
        </w:rPr>
        <w:t xml:space="preserve"> </w:t>
      </w:r>
      <w:proofErr w:type="spellStart"/>
      <w:r w:rsidRPr="0081319A">
        <w:rPr>
          <w:sz w:val="18"/>
          <w:szCs w:val="18"/>
        </w:rPr>
        <w:t>ElektroHausgeräte</w:t>
      </w:r>
      <w:proofErr w:type="spellEnd"/>
      <w:r w:rsidRPr="0081319A">
        <w:rPr>
          <w:sz w:val="18"/>
          <w:szCs w:val="18"/>
        </w:rPr>
        <w:t xml:space="preserve"> ist ein eingetragener Verein mit Sitz in D-60528 Frankfurt am Main, Büro und Geschäftsst</w:t>
      </w:r>
      <w:r>
        <w:rPr>
          <w:sz w:val="18"/>
          <w:szCs w:val="18"/>
        </w:rPr>
        <w:t>elle befindet in D-</w:t>
      </w:r>
      <w:r w:rsidR="003728DB">
        <w:rPr>
          <w:sz w:val="18"/>
          <w:szCs w:val="18"/>
        </w:rPr>
        <w:t>30855 Langenhagen</w:t>
      </w:r>
      <w:r>
        <w:rPr>
          <w:sz w:val="18"/>
          <w:szCs w:val="18"/>
        </w:rPr>
        <w:t>..</w:t>
      </w:r>
      <w:r w:rsidRPr="00316255">
        <w:rPr>
          <w:rFonts w:cs="Arial"/>
          <w:sz w:val="18"/>
          <w:szCs w:val="18"/>
        </w:rPr>
        <w:t xml:space="preserve"> </w:t>
      </w:r>
    </w:p>
    <w:p w14:paraId="3627149C" w14:textId="77777777" w:rsidR="00B95AB7" w:rsidRDefault="00B95AB7" w:rsidP="00B95AB7">
      <w:pPr>
        <w:rPr>
          <w:rFonts w:cs="Arial"/>
          <w:color w:val="0000FF"/>
          <w:vertAlign w:val="subscript"/>
        </w:rPr>
      </w:pPr>
    </w:p>
    <w:p w14:paraId="144E639D" w14:textId="77777777" w:rsidR="00B95AB7" w:rsidRPr="00FA1915" w:rsidRDefault="00B95AB7" w:rsidP="00B95AB7">
      <w:pPr>
        <w:rPr>
          <w:rFonts w:cs="Arial"/>
          <w:color w:val="0000FF"/>
          <w:vertAlign w:val="subscript"/>
        </w:rPr>
      </w:pPr>
    </w:p>
    <w:p w14:paraId="1E5047B1" w14:textId="77777777" w:rsidR="00B95AB7" w:rsidRPr="00ED681B" w:rsidRDefault="00B95AB7" w:rsidP="00B95AB7">
      <w:pPr>
        <w:rPr>
          <w:rFonts w:cs="Arial"/>
          <w:color w:val="0000FF"/>
        </w:rPr>
      </w:pPr>
    </w:p>
    <w:p w14:paraId="08DB19FC" w14:textId="77777777" w:rsidR="00B95AB7" w:rsidRPr="00ED681B" w:rsidRDefault="009F45E4" w:rsidP="00B95AB7">
      <w:pPr>
        <w:rPr>
          <w:rFonts w:cs="Arial"/>
          <w:color w:val="0000FF"/>
        </w:rPr>
      </w:pPr>
      <w:r>
        <w:rPr>
          <w:rFonts w:cs="Arial"/>
          <w:noProof/>
          <w:color w:val="0000FF"/>
        </w:rPr>
        <mc:AlternateContent>
          <mc:Choice Requires="wps">
            <w:drawing>
              <wp:anchor distT="0" distB="0" distL="114300" distR="114300" simplePos="0" relativeHeight="251657728" behindDoc="0" locked="0" layoutInCell="1" allowOverlap="1" wp14:anchorId="0CDC1462" wp14:editId="7206B59C">
                <wp:simplePos x="0" y="0"/>
                <wp:positionH relativeFrom="column">
                  <wp:posOffset>461645</wp:posOffset>
                </wp:positionH>
                <wp:positionV relativeFrom="paragraph">
                  <wp:posOffset>3175</wp:posOffset>
                </wp:positionV>
                <wp:extent cx="5172075" cy="1274445"/>
                <wp:effectExtent l="0" t="0" r="34925" b="20955"/>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075" cy="12744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D867BB" w14:textId="77777777" w:rsidR="0089485A" w:rsidRDefault="0089485A" w:rsidP="0089485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6.35pt;margin-top:.25pt;width:407.25pt;height:100.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" filled="f" strokeweight="1pt">
                <v:textbox>
                  <w:txbxContent>
                    <w:p w14:paraId="2CD867BB" w14:textId="77777777" w:rsidR="0089485A" w:rsidRDefault="0089485A" w:rsidP="0089485A">
                      <w:pPr>
                        <w:jc w:val="center"/>
                      </w:pPr>
                    </w:p>
                  </w:txbxContent>
                </v:textbox>
              </v:rect>
            </w:pict>
          </mc:Fallback>
        </mc:AlternateContent>
      </w:r>
    </w:p>
    <w:p w14:paraId="5880935D" w14:textId="77777777" w:rsidR="00B95AB7" w:rsidRDefault="00B95AB7" w:rsidP="00B95AB7">
      <w:pPr>
        <w:jc w:val="center"/>
        <w:rPr>
          <w:rFonts w:cs="Arial"/>
        </w:rPr>
      </w:pPr>
      <w:r w:rsidRPr="00FA1915">
        <w:rPr>
          <w:rFonts w:cs="Arial"/>
        </w:rPr>
        <w:t xml:space="preserve">Zur sofortigen Veröffentlichung freigegeben  </w:t>
      </w:r>
      <w:r>
        <w:rPr>
          <w:rFonts w:cs="Arial"/>
        </w:rPr>
        <w:t xml:space="preserve"> </w:t>
      </w:r>
      <w:r w:rsidRPr="00FA1915">
        <w:rPr>
          <w:rFonts w:cs="Arial"/>
        </w:rPr>
        <w:t xml:space="preserve">– </w:t>
      </w:r>
      <w:r>
        <w:rPr>
          <w:rFonts w:cs="Arial"/>
        </w:rPr>
        <w:t xml:space="preserve"> </w:t>
      </w:r>
      <w:r w:rsidRPr="00FA1915">
        <w:rPr>
          <w:rFonts w:cs="Arial"/>
        </w:rPr>
        <w:t xml:space="preserve"> Belegexemplar erbeten</w:t>
      </w:r>
    </w:p>
    <w:p w14:paraId="57A2472D" w14:textId="77777777" w:rsidR="00B95AB7" w:rsidRDefault="00B95AB7" w:rsidP="00B95AB7">
      <w:pPr>
        <w:jc w:val="center"/>
        <w:rPr>
          <w:rFonts w:cs="Arial"/>
        </w:rPr>
      </w:pPr>
      <w:r>
        <w:rPr>
          <w:rFonts w:cs="Arial"/>
        </w:rPr>
        <w:t>–––––––––––––––––––––––––––––––</w:t>
      </w:r>
    </w:p>
    <w:p w14:paraId="079174E0" w14:textId="77777777" w:rsidR="00B95AB7" w:rsidRPr="00FA1915" w:rsidRDefault="0089485A" w:rsidP="00B95AB7">
      <w:pPr>
        <w:jc w:val="center"/>
        <w:rPr>
          <w:rFonts w:cs="Arial"/>
        </w:rPr>
      </w:pPr>
      <w:proofErr w:type="spellStart"/>
      <w:r>
        <w:rPr>
          <w:rFonts w:cs="Arial"/>
        </w:rPr>
        <w:t>Pro</w:t>
      </w:r>
      <w:r w:rsidR="00B95AB7" w:rsidRPr="00FA1915">
        <w:rPr>
          <w:rFonts w:cs="Arial"/>
        </w:rPr>
        <w:t>Business</w:t>
      </w:r>
      <w:proofErr w:type="spellEnd"/>
      <w:r w:rsidR="00B95AB7" w:rsidRPr="00FA1915">
        <w:rPr>
          <w:rFonts w:cs="Arial"/>
        </w:rPr>
        <w:t xml:space="preserve"> </w:t>
      </w:r>
      <w:proofErr w:type="spellStart"/>
      <w:r w:rsidR="00B95AB7" w:rsidRPr="00FA1915">
        <w:rPr>
          <w:rFonts w:cs="Arial"/>
        </w:rPr>
        <w:t>ElektroHausgeräte</w:t>
      </w:r>
      <w:proofErr w:type="spellEnd"/>
      <w:r w:rsidR="00B95AB7" w:rsidRPr="00FA1915">
        <w:rPr>
          <w:rFonts w:cs="Arial"/>
        </w:rPr>
        <w:t xml:space="preserve"> e.V., Lyoner </w:t>
      </w:r>
      <w:proofErr w:type="spellStart"/>
      <w:r w:rsidR="00B95AB7" w:rsidRPr="00FA1915">
        <w:rPr>
          <w:rFonts w:cs="Arial"/>
        </w:rPr>
        <w:t>Strasse</w:t>
      </w:r>
      <w:proofErr w:type="spellEnd"/>
      <w:r w:rsidR="00B95AB7" w:rsidRPr="00FA1915">
        <w:rPr>
          <w:rFonts w:cs="Arial"/>
        </w:rPr>
        <w:t xml:space="preserve"> 9, 60528 Frankfurt</w:t>
      </w:r>
    </w:p>
    <w:p w14:paraId="723D5B96" w14:textId="77777777" w:rsidR="00B95AB7" w:rsidRPr="00FA1915" w:rsidRDefault="00B95AB7" w:rsidP="00B95AB7">
      <w:pPr>
        <w:rPr>
          <w:rFonts w:cs="Arial"/>
        </w:rPr>
      </w:pPr>
    </w:p>
    <w:p w14:paraId="36EF7BC2" w14:textId="77777777" w:rsidR="00B95AB7" w:rsidRPr="00FA1915" w:rsidRDefault="00B95AB7" w:rsidP="00B95AB7">
      <w:pPr>
        <w:rPr>
          <w:rFonts w:cs="Arial"/>
        </w:rPr>
      </w:pPr>
    </w:p>
    <w:p w14:paraId="1C6B9B78" w14:textId="77777777" w:rsidR="00B95AB7" w:rsidRDefault="00B95AB7" w:rsidP="00B95AB7">
      <w:pPr>
        <w:spacing w:line="240" w:lineRule="auto"/>
        <w:rPr>
          <w:b/>
          <w:bCs/>
          <w:i/>
          <w:iCs/>
        </w:rPr>
      </w:pPr>
    </w:p>
    <w:p w14:paraId="673803D6" w14:textId="77777777" w:rsidR="00B95AB7" w:rsidRDefault="00B95AB7" w:rsidP="00B95AB7">
      <w:pPr>
        <w:spacing w:line="240" w:lineRule="auto"/>
        <w:rPr>
          <w:b/>
          <w:bCs/>
          <w:i/>
          <w:iCs/>
        </w:rPr>
      </w:pPr>
    </w:p>
    <w:p w14:paraId="6AF82040" w14:textId="77777777" w:rsidR="00B95AB7" w:rsidRPr="00FA1915" w:rsidRDefault="00B95AB7" w:rsidP="00B95AB7">
      <w:pPr>
        <w:spacing w:line="240" w:lineRule="auto"/>
        <w:rPr>
          <w:i/>
        </w:rPr>
      </w:pPr>
      <w:r w:rsidRPr="00FA1915">
        <w:rPr>
          <w:b/>
          <w:bCs/>
          <w:i/>
          <w:iCs/>
        </w:rPr>
        <w:t>Kontakt:</w:t>
      </w:r>
      <w:r w:rsidRPr="00FA1915">
        <w:rPr>
          <w:i/>
        </w:rPr>
        <w:t xml:space="preserve"> </w:t>
      </w:r>
    </w:p>
    <w:p w14:paraId="4BFA2C96" w14:textId="3FFBEEEE" w:rsidR="00B95AB7" w:rsidRPr="00041F9A" w:rsidRDefault="00B95AB7" w:rsidP="00B95AB7">
      <w:pPr>
        <w:spacing w:line="240" w:lineRule="auto"/>
        <w:rPr>
          <w:b/>
          <w:i/>
        </w:rPr>
      </w:pPr>
      <w:r w:rsidRPr="00FA1915">
        <w:rPr>
          <w:i/>
        </w:rPr>
        <w:br/>
      </w:r>
      <w:proofErr w:type="spellStart"/>
      <w:r w:rsidR="00041F9A" w:rsidRPr="00041F9A">
        <w:rPr>
          <w:b/>
          <w:i/>
        </w:rPr>
        <w:t>ProBusiness</w:t>
      </w:r>
      <w:proofErr w:type="spellEnd"/>
      <w:r w:rsidRPr="00041F9A">
        <w:rPr>
          <w:b/>
          <w:i/>
        </w:rPr>
        <w:t xml:space="preserve"> </w:t>
      </w:r>
      <w:proofErr w:type="spellStart"/>
      <w:r w:rsidRPr="00041F9A">
        <w:rPr>
          <w:b/>
          <w:i/>
        </w:rPr>
        <w:t>ElektroHausgeräte</w:t>
      </w:r>
      <w:proofErr w:type="spellEnd"/>
      <w:r w:rsidRPr="00041F9A">
        <w:rPr>
          <w:b/>
          <w:i/>
        </w:rPr>
        <w:t xml:space="preserve"> e.V.</w:t>
      </w:r>
    </w:p>
    <w:p w14:paraId="578D61B7" w14:textId="77777777" w:rsidR="00B95AB7" w:rsidRPr="00FA1915" w:rsidRDefault="00B95AB7" w:rsidP="00B95AB7">
      <w:pPr>
        <w:spacing w:line="240" w:lineRule="auto"/>
        <w:rPr>
          <w:i/>
        </w:rPr>
      </w:pPr>
      <w:r w:rsidRPr="00FA1915">
        <w:rPr>
          <w:i/>
        </w:rPr>
        <w:t xml:space="preserve">c/o </w:t>
      </w:r>
      <w:r w:rsidR="003728DB">
        <w:rPr>
          <w:i/>
        </w:rPr>
        <w:t>Berthold Niehoff</w:t>
      </w:r>
    </w:p>
    <w:p w14:paraId="65EA808C" w14:textId="77777777" w:rsidR="00B95AB7" w:rsidRPr="00FA1915" w:rsidRDefault="003728DB" w:rsidP="00B95AB7">
      <w:pPr>
        <w:spacing w:line="240" w:lineRule="auto"/>
        <w:rPr>
          <w:i/>
        </w:rPr>
      </w:pPr>
      <w:r>
        <w:rPr>
          <w:i/>
        </w:rPr>
        <w:t>Hainhäuser Weg 208</w:t>
      </w:r>
      <w:r w:rsidR="00B95AB7" w:rsidRPr="00FA1915">
        <w:rPr>
          <w:i/>
        </w:rPr>
        <w:t xml:space="preserve"> </w:t>
      </w:r>
    </w:p>
    <w:p w14:paraId="7052573E" w14:textId="77777777" w:rsidR="003728DB" w:rsidRDefault="003728DB" w:rsidP="003728DB">
      <w:pPr>
        <w:spacing w:line="240" w:lineRule="auto"/>
        <w:rPr>
          <w:i/>
        </w:rPr>
      </w:pPr>
      <w:r>
        <w:rPr>
          <w:i/>
        </w:rPr>
        <w:t>D-30855 Langenhagen</w:t>
      </w:r>
    </w:p>
    <w:p w14:paraId="21E9E44E" w14:textId="77777777" w:rsidR="003728DB" w:rsidRDefault="003728DB" w:rsidP="003728DB">
      <w:pPr>
        <w:spacing w:line="240" w:lineRule="auto"/>
        <w:rPr>
          <w:i/>
        </w:rPr>
      </w:pPr>
    </w:p>
    <w:p w14:paraId="24E844B4" w14:textId="77777777" w:rsidR="003728DB" w:rsidRDefault="003728DB" w:rsidP="003728DB">
      <w:pPr>
        <w:spacing w:line="240" w:lineRule="auto"/>
        <w:rPr>
          <w:i/>
        </w:rPr>
      </w:pPr>
    </w:p>
    <w:p w14:paraId="7DA061FD" w14:textId="77777777" w:rsidR="004051F2" w:rsidRPr="003155E2" w:rsidRDefault="00041F9A" w:rsidP="00B95AB7">
      <w:pPr>
        <w:rPr>
          <w:rFonts w:cs="Arial"/>
          <w:i/>
        </w:rPr>
      </w:pPr>
      <w:hyperlink r:id="rId9" w:history="1">
        <w:r w:rsidR="00B95AB7" w:rsidRPr="00921B79">
          <w:rPr>
            <w:rStyle w:val="Link"/>
            <w:rFonts w:cs="Arial"/>
            <w:i/>
          </w:rPr>
          <w:t>www.probusiness-aktuell.de</w:t>
        </w:r>
      </w:hyperlink>
    </w:p>
    <w:sectPr w:rsidR="004051F2" w:rsidRPr="003155E2" w:rsidSect="0089485A">
      <w:headerReference w:type="default" r:id="rId10"/>
      <w:footerReference w:type="even" r:id="rId11"/>
      <w:footerReference w:type="default" r:id="rId12"/>
      <w:pgSz w:w="11906" w:h="16838"/>
      <w:pgMar w:top="1418" w:right="1134" w:bottom="1418" w:left="1134" w:header="567" w:footer="56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4E065E" w14:textId="77777777" w:rsidR="0089485A" w:rsidRDefault="0089485A" w:rsidP="00403673">
      <w:r>
        <w:separator/>
      </w:r>
    </w:p>
  </w:endnote>
  <w:endnote w:type="continuationSeparator" w:id="0">
    <w:p w14:paraId="61EC1920" w14:textId="77777777" w:rsidR="0089485A" w:rsidRDefault="0089485A" w:rsidP="00403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00002A87" w:usb1="80000000" w:usb2="00000008" w:usb3="00000000" w:csb0="000001FF" w:csb1="00000000"/>
  </w:font>
  <w:font w:name="MS Gothic">
    <w:altName w:val="ＭＳ ゴシック"/>
    <w:charset w:val="80"/>
    <w:family w:val="modern"/>
    <w:pitch w:val="fixed"/>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287" w:usb1="00000000" w:usb2="00000000" w:usb3="00000000" w:csb0="0000019F" w:csb1="00000000"/>
  </w:font>
  <w:font w:name="Times">
    <w:panose1 w:val="02000500000000000000"/>
    <w:charset w:val="4D"/>
    <w:family w:val="roman"/>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01636" w14:textId="77777777" w:rsidR="0089485A" w:rsidRDefault="0089485A" w:rsidP="004711B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C5104D0" w14:textId="77777777" w:rsidR="0089485A" w:rsidRDefault="0089485A" w:rsidP="004711BC">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8D393" w14:textId="77777777" w:rsidR="0089485A" w:rsidRDefault="0089485A" w:rsidP="004711B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041F9A">
      <w:rPr>
        <w:rStyle w:val="Seitenzahl"/>
        <w:noProof/>
      </w:rPr>
      <w:t>7</w:t>
    </w:r>
    <w:r>
      <w:rPr>
        <w:rStyle w:val="Seitenzahl"/>
      </w:rPr>
      <w:fldChar w:fldCharType="end"/>
    </w:r>
  </w:p>
  <w:p w14:paraId="54399AAC" w14:textId="77777777" w:rsidR="0089485A" w:rsidRPr="004711BC" w:rsidRDefault="0089485A" w:rsidP="004711BC">
    <w:pPr>
      <w:ind w:right="360"/>
      <w:rPr>
        <w:rFonts w:cs="Arial"/>
        <w:b/>
        <w:bCs/>
        <w:color w:val="0070C0"/>
      </w:rPr>
    </w:pPr>
    <w:r>
      <w:rPr>
        <w:rFonts w:cs="Arial"/>
        <w:b/>
        <w:bCs/>
        <w:noProof/>
        <w:color w:val="0070C0"/>
      </w:rPr>
      <w:drawing>
        <wp:inline distT="0" distB="0" distL="0" distR="0" wp14:anchorId="07B5C0C3" wp14:editId="62B09F34">
          <wp:extent cx="5486400" cy="1524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15240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7222DA" w14:textId="77777777" w:rsidR="0089485A" w:rsidRDefault="0089485A" w:rsidP="00403673">
      <w:r>
        <w:separator/>
      </w:r>
    </w:p>
  </w:footnote>
  <w:footnote w:type="continuationSeparator" w:id="0">
    <w:p w14:paraId="6826E653" w14:textId="77777777" w:rsidR="0089485A" w:rsidRDefault="0089485A" w:rsidP="0040367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EBDAB" w14:textId="77777777" w:rsidR="0089485A" w:rsidRDefault="0089485A">
    <w:pPr>
      <w:pStyle w:val="Kopfzeile"/>
    </w:pPr>
    <w:r>
      <w:rPr>
        <w:noProof/>
      </w:rPr>
      <w:drawing>
        <wp:inline distT="0" distB="0" distL="0" distR="0" wp14:anchorId="3A72D095" wp14:editId="61B8C04A">
          <wp:extent cx="6108700" cy="774700"/>
          <wp:effectExtent l="0" t="0" r="12700" b="1270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8700" cy="774700"/>
                  </a:xfrm>
                  <a:prstGeom prst="rect">
                    <a:avLst/>
                  </a:prstGeom>
                  <a:noFill/>
                  <a:ln>
                    <a:noFill/>
                  </a:ln>
                </pic:spPr>
              </pic:pic>
            </a:graphicData>
          </a:graphic>
        </wp:inline>
      </w:drawing>
    </w:r>
  </w:p>
  <w:p w14:paraId="26BF413C" w14:textId="77777777" w:rsidR="0089485A" w:rsidRDefault="0089485A">
    <w:pPr>
      <w:pStyle w:val="Kopfzeile"/>
    </w:pPr>
  </w:p>
  <w:p w14:paraId="123654DF" w14:textId="77777777" w:rsidR="0089485A" w:rsidRPr="004F319B" w:rsidRDefault="0089485A">
    <w:pPr>
      <w:pStyle w:val="Kopfzeile"/>
      <w:rPr>
        <w:color w:val="FFFFFF"/>
      </w:rPr>
    </w:pPr>
    <w:r>
      <w:rPr>
        <w:color w:val="FFFFFF"/>
      </w:rPr>
      <w:t>Text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style="width:63pt;height:28pt;visibility:visible" o:bullet="t">
        <v:imagedata r:id="rId1" o:title=""/>
      </v:shape>
    </w:pict>
  </w:numPicBullet>
  <w:abstractNum w:abstractNumId="0">
    <w:nsid w:val="FFFFFF1D"/>
    <w:multiLevelType w:val="multilevel"/>
    <w:tmpl w:val="89B8E1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5E0813A3"/>
    <w:multiLevelType w:val="hybridMultilevel"/>
    <w:tmpl w:val="F630261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
    <w:nsid w:val="5F811043"/>
    <w:multiLevelType w:val="hybridMultilevel"/>
    <w:tmpl w:val="0406C18A"/>
    <w:lvl w:ilvl="0" w:tplc="6F9E5B44">
      <w:start w:val="1"/>
      <w:numFmt w:val="bullet"/>
      <w:lvlText w:val=""/>
      <w:lvlPicBulletId w:val="0"/>
      <w:lvlJc w:val="left"/>
      <w:pPr>
        <w:tabs>
          <w:tab w:val="num" w:pos="720"/>
        </w:tabs>
        <w:ind w:left="720" w:hanging="360"/>
      </w:pPr>
      <w:rPr>
        <w:rFonts w:ascii="Symbol" w:hAnsi="Symbol" w:hint="default"/>
      </w:rPr>
    </w:lvl>
    <w:lvl w:ilvl="1" w:tplc="A8A66FBA" w:tentative="1">
      <w:start w:val="1"/>
      <w:numFmt w:val="bullet"/>
      <w:lvlText w:val=""/>
      <w:lvlJc w:val="left"/>
      <w:pPr>
        <w:tabs>
          <w:tab w:val="num" w:pos="1440"/>
        </w:tabs>
        <w:ind w:left="1440" w:hanging="360"/>
      </w:pPr>
      <w:rPr>
        <w:rFonts w:ascii="Symbol" w:hAnsi="Symbol" w:hint="default"/>
      </w:rPr>
    </w:lvl>
    <w:lvl w:ilvl="2" w:tplc="C90442A8" w:tentative="1">
      <w:start w:val="1"/>
      <w:numFmt w:val="bullet"/>
      <w:lvlText w:val=""/>
      <w:lvlJc w:val="left"/>
      <w:pPr>
        <w:tabs>
          <w:tab w:val="num" w:pos="2160"/>
        </w:tabs>
        <w:ind w:left="2160" w:hanging="360"/>
      </w:pPr>
      <w:rPr>
        <w:rFonts w:ascii="Symbol" w:hAnsi="Symbol" w:hint="default"/>
      </w:rPr>
    </w:lvl>
    <w:lvl w:ilvl="3" w:tplc="B64273FC" w:tentative="1">
      <w:start w:val="1"/>
      <w:numFmt w:val="bullet"/>
      <w:lvlText w:val=""/>
      <w:lvlJc w:val="left"/>
      <w:pPr>
        <w:tabs>
          <w:tab w:val="num" w:pos="2880"/>
        </w:tabs>
        <w:ind w:left="2880" w:hanging="360"/>
      </w:pPr>
      <w:rPr>
        <w:rFonts w:ascii="Symbol" w:hAnsi="Symbol" w:hint="default"/>
      </w:rPr>
    </w:lvl>
    <w:lvl w:ilvl="4" w:tplc="02ACE258" w:tentative="1">
      <w:start w:val="1"/>
      <w:numFmt w:val="bullet"/>
      <w:lvlText w:val=""/>
      <w:lvlJc w:val="left"/>
      <w:pPr>
        <w:tabs>
          <w:tab w:val="num" w:pos="3600"/>
        </w:tabs>
        <w:ind w:left="3600" w:hanging="360"/>
      </w:pPr>
      <w:rPr>
        <w:rFonts w:ascii="Symbol" w:hAnsi="Symbol" w:hint="default"/>
      </w:rPr>
    </w:lvl>
    <w:lvl w:ilvl="5" w:tplc="05B66E56" w:tentative="1">
      <w:start w:val="1"/>
      <w:numFmt w:val="bullet"/>
      <w:lvlText w:val=""/>
      <w:lvlJc w:val="left"/>
      <w:pPr>
        <w:tabs>
          <w:tab w:val="num" w:pos="4320"/>
        </w:tabs>
        <w:ind w:left="4320" w:hanging="360"/>
      </w:pPr>
      <w:rPr>
        <w:rFonts w:ascii="Symbol" w:hAnsi="Symbol" w:hint="default"/>
      </w:rPr>
    </w:lvl>
    <w:lvl w:ilvl="6" w:tplc="7218A402" w:tentative="1">
      <w:start w:val="1"/>
      <w:numFmt w:val="bullet"/>
      <w:lvlText w:val=""/>
      <w:lvlJc w:val="left"/>
      <w:pPr>
        <w:tabs>
          <w:tab w:val="num" w:pos="5040"/>
        </w:tabs>
        <w:ind w:left="5040" w:hanging="360"/>
      </w:pPr>
      <w:rPr>
        <w:rFonts w:ascii="Symbol" w:hAnsi="Symbol" w:hint="default"/>
      </w:rPr>
    </w:lvl>
    <w:lvl w:ilvl="7" w:tplc="56F08932" w:tentative="1">
      <w:start w:val="1"/>
      <w:numFmt w:val="bullet"/>
      <w:lvlText w:val=""/>
      <w:lvlJc w:val="left"/>
      <w:pPr>
        <w:tabs>
          <w:tab w:val="num" w:pos="5760"/>
        </w:tabs>
        <w:ind w:left="5760" w:hanging="360"/>
      </w:pPr>
      <w:rPr>
        <w:rFonts w:ascii="Symbol" w:hAnsi="Symbol" w:hint="default"/>
      </w:rPr>
    </w:lvl>
    <w:lvl w:ilvl="8" w:tplc="E662F40C"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141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C28"/>
    <w:rsid w:val="00041F9A"/>
    <w:rsid w:val="000548A7"/>
    <w:rsid w:val="00072EC7"/>
    <w:rsid w:val="00074D4B"/>
    <w:rsid w:val="0007655A"/>
    <w:rsid w:val="000D44C7"/>
    <w:rsid w:val="0013515B"/>
    <w:rsid w:val="00157C28"/>
    <w:rsid w:val="001659D9"/>
    <w:rsid w:val="00165A87"/>
    <w:rsid w:val="001764D5"/>
    <w:rsid w:val="001C5AE0"/>
    <w:rsid w:val="001F089F"/>
    <w:rsid w:val="002112BB"/>
    <w:rsid w:val="00265836"/>
    <w:rsid w:val="00274740"/>
    <w:rsid w:val="002A4825"/>
    <w:rsid w:val="003155E2"/>
    <w:rsid w:val="00332DEB"/>
    <w:rsid w:val="0034216B"/>
    <w:rsid w:val="0036696E"/>
    <w:rsid w:val="003728DB"/>
    <w:rsid w:val="003779A0"/>
    <w:rsid w:val="003C7FA5"/>
    <w:rsid w:val="00403673"/>
    <w:rsid w:val="004051F2"/>
    <w:rsid w:val="0043489A"/>
    <w:rsid w:val="004468BC"/>
    <w:rsid w:val="004551FC"/>
    <w:rsid w:val="004711BC"/>
    <w:rsid w:val="00490089"/>
    <w:rsid w:val="00492E1E"/>
    <w:rsid w:val="00497899"/>
    <w:rsid w:val="004B051A"/>
    <w:rsid w:val="004F319B"/>
    <w:rsid w:val="004F3B5E"/>
    <w:rsid w:val="004F3C72"/>
    <w:rsid w:val="00526E97"/>
    <w:rsid w:val="00533F41"/>
    <w:rsid w:val="005A6891"/>
    <w:rsid w:val="005C4F4E"/>
    <w:rsid w:val="00613583"/>
    <w:rsid w:val="00614E26"/>
    <w:rsid w:val="00650422"/>
    <w:rsid w:val="00650B3F"/>
    <w:rsid w:val="006760B6"/>
    <w:rsid w:val="00682E55"/>
    <w:rsid w:val="006A6267"/>
    <w:rsid w:val="006B02F6"/>
    <w:rsid w:val="006B7D0F"/>
    <w:rsid w:val="006E2354"/>
    <w:rsid w:val="00776AAB"/>
    <w:rsid w:val="00776DA7"/>
    <w:rsid w:val="00804DA4"/>
    <w:rsid w:val="0081319A"/>
    <w:rsid w:val="0081571B"/>
    <w:rsid w:val="00892387"/>
    <w:rsid w:val="0089485A"/>
    <w:rsid w:val="0089735D"/>
    <w:rsid w:val="008F2A95"/>
    <w:rsid w:val="009041CC"/>
    <w:rsid w:val="00907904"/>
    <w:rsid w:val="00911C32"/>
    <w:rsid w:val="00911C71"/>
    <w:rsid w:val="00914F46"/>
    <w:rsid w:val="00921B79"/>
    <w:rsid w:val="009406FA"/>
    <w:rsid w:val="00966EA7"/>
    <w:rsid w:val="00986263"/>
    <w:rsid w:val="009F38C2"/>
    <w:rsid w:val="009F45E4"/>
    <w:rsid w:val="00A44F40"/>
    <w:rsid w:val="00A571DF"/>
    <w:rsid w:val="00A613D8"/>
    <w:rsid w:val="00A70AD4"/>
    <w:rsid w:val="00A71A7F"/>
    <w:rsid w:val="00A91C99"/>
    <w:rsid w:val="00AF506C"/>
    <w:rsid w:val="00B0544B"/>
    <w:rsid w:val="00B07783"/>
    <w:rsid w:val="00B81D07"/>
    <w:rsid w:val="00B856C3"/>
    <w:rsid w:val="00B95AB7"/>
    <w:rsid w:val="00BA49FC"/>
    <w:rsid w:val="00BA5EAD"/>
    <w:rsid w:val="00C06DEF"/>
    <w:rsid w:val="00C426A9"/>
    <w:rsid w:val="00C550E3"/>
    <w:rsid w:val="00CB5078"/>
    <w:rsid w:val="00CC11EA"/>
    <w:rsid w:val="00CE035B"/>
    <w:rsid w:val="00D40C43"/>
    <w:rsid w:val="00D50FAF"/>
    <w:rsid w:val="00D627E9"/>
    <w:rsid w:val="00DA1CD2"/>
    <w:rsid w:val="00DD1FD7"/>
    <w:rsid w:val="00E11ECA"/>
    <w:rsid w:val="00EC45F7"/>
    <w:rsid w:val="00ED681B"/>
    <w:rsid w:val="00F2258C"/>
    <w:rsid w:val="00F82F30"/>
    <w:rsid w:val="00FA191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B9D3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Standard">
    <w:name w:val="Normal"/>
    <w:aliases w:val="Fließtext 12pt Arial"/>
    <w:qFormat/>
    <w:rsid w:val="00DD1FD7"/>
    <w:pPr>
      <w:spacing w:line="360" w:lineRule="auto"/>
    </w:pPr>
    <w:rPr>
      <w:rFonts w:ascii="Arial" w:hAnsi="Arial"/>
      <w:sz w:val="24"/>
      <w:szCs w:val="24"/>
    </w:rPr>
  </w:style>
  <w:style w:type="paragraph" w:styleId="berschrift1">
    <w:name w:val="heading 1"/>
    <w:aliases w:val="Headline"/>
    <w:basedOn w:val="Standard"/>
    <w:next w:val="Standard"/>
    <w:link w:val="berschrift1Zeichen"/>
    <w:uiPriority w:val="9"/>
    <w:qFormat/>
    <w:rsid w:val="003779A0"/>
    <w:pPr>
      <w:keepNext/>
      <w:spacing w:before="240" w:after="60"/>
      <w:outlineLvl w:val="0"/>
    </w:pPr>
    <w:rPr>
      <w:rFonts w:eastAsia="MS Gothic"/>
      <w:b/>
      <w:bCs/>
      <w:kern w:val="32"/>
      <w:sz w:val="36"/>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F82F30"/>
    <w:rPr>
      <w:rFonts w:ascii="Tahoma" w:hAnsi="Tahoma" w:cs="Tahoma"/>
      <w:sz w:val="16"/>
      <w:szCs w:val="16"/>
    </w:rPr>
  </w:style>
  <w:style w:type="character" w:customStyle="1" w:styleId="SprechblasentextZeichen">
    <w:name w:val="Sprechblasentext Zeichen"/>
    <w:link w:val="Sprechblasentext"/>
    <w:uiPriority w:val="99"/>
    <w:semiHidden/>
    <w:rsid w:val="00F82F30"/>
    <w:rPr>
      <w:rFonts w:ascii="Tahoma" w:hAnsi="Tahoma" w:cs="Tahoma"/>
      <w:sz w:val="16"/>
      <w:szCs w:val="16"/>
    </w:rPr>
  </w:style>
  <w:style w:type="table" w:styleId="Tabellenraster">
    <w:name w:val="Table Grid"/>
    <w:basedOn w:val="NormaleTabelle"/>
    <w:uiPriority w:val="59"/>
    <w:rsid w:val="00A613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eichen"/>
    <w:uiPriority w:val="99"/>
    <w:unhideWhenUsed/>
    <w:rsid w:val="00403673"/>
    <w:pPr>
      <w:tabs>
        <w:tab w:val="center" w:pos="4536"/>
        <w:tab w:val="right" w:pos="9072"/>
      </w:tabs>
    </w:pPr>
  </w:style>
  <w:style w:type="character" w:customStyle="1" w:styleId="KopfzeileZeichen">
    <w:name w:val="Kopfzeile Zeichen"/>
    <w:link w:val="Kopfzeile"/>
    <w:uiPriority w:val="99"/>
    <w:rsid w:val="00403673"/>
    <w:rPr>
      <w:rFonts w:ascii="Times New Roman" w:hAnsi="Times New Roman"/>
      <w:sz w:val="24"/>
      <w:szCs w:val="24"/>
    </w:rPr>
  </w:style>
  <w:style w:type="paragraph" w:styleId="Fuzeile">
    <w:name w:val="footer"/>
    <w:basedOn w:val="Standard"/>
    <w:link w:val="FuzeileZeichen"/>
    <w:uiPriority w:val="99"/>
    <w:unhideWhenUsed/>
    <w:rsid w:val="00403673"/>
    <w:pPr>
      <w:tabs>
        <w:tab w:val="center" w:pos="4536"/>
        <w:tab w:val="right" w:pos="9072"/>
      </w:tabs>
    </w:pPr>
  </w:style>
  <w:style w:type="character" w:customStyle="1" w:styleId="FuzeileZeichen">
    <w:name w:val="Fußzeile Zeichen"/>
    <w:link w:val="Fuzeile"/>
    <w:uiPriority w:val="99"/>
    <w:rsid w:val="00403673"/>
    <w:rPr>
      <w:rFonts w:ascii="Times New Roman" w:hAnsi="Times New Roman"/>
      <w:sz w:val="24"/>
      <w:szCs w:val="24"/>
    </w:rPr>
  </w:style>
  <w:style w:type="paragraph" w:styleId="KeinLeerraum">
    <w:name w:val="No Spacing"/>
    <w:basedOn w:val="Standard"/>
    <w:uiPriority w:val="1"/>
    <w:qFormat/>
    <w:rsid w:val="00DD1FD7"/>
    <w:pPr>
      <w:keepNext/>
      <w:numPr>
        <w:ilvl w:val="1"/>
        <w:numId w:val="2"/>
      </w:numPr>
      <w:contextualSpacing/>
      <w:outlineLvl w:val="1"/>
    </w:pPr>
    <w:rPr>
      <w:rFonts w:ascii="Verdana" w:hAnsi="Verdana"/>
    </w:rPr>
  </w:style>
  <w:style w:type="character" w:customStyle="1" w:styleId="berschrift1Zeichen">
    <w:name w:val="Überschrift 1 Zeichen"/>
    <w:aliases w:val="Headline Zeichen"/>
    <w:link w:val="berschrift1"/>
    <w:uiPriority w:val="9"/>
    <w:rsid w:val="003779A0"/>
    <w:rPr>
      <w:rFonts w:ascii="Arial" w:eastAsia="MS Gothic" w:hAnsi="Arial" w:cs="Times New Roman"/>
      <w:b/>
      <w:bCs/>
      <w:kern w:val="32"/>
      <w:sz w:val="36"/>
      <w:szCs w:val="32"/>
    </w:rPr>
  </w:style>
  <w:style w:type="character" w:styleId="Seitenzahl">
    <w:name w:val="page number"/>
    <w:uiPriority w:val="99"/>
    <w:semiHidden/>
    <w:unhideWhenUsed/>
    <w:rsid w:val="004711BC"/>
  </w:style>
  <w:style w:type="paragraph" w:styleId="StandardWeb">
    <w:name w:val="Normal (Web)"/>
    <w:basedOn w:val="Standard"/>
    <w:uiPriority w:val="99"/>
    <w:semiHidden/>
    <w:unhideWhenUsed/>
    <w:rsid w:val="002112BB"/>
    <w:pPr>
      <w:spacing w:before="100" w:beforeAutospacing="1" w:after="100" w:afterAutospacing="1" w:line="240" w:lineRule="auto"/>
    </w:pPr>
    <w:rPr>
      <w:rFonts w:ascii="Times" w:hAnsi="Times"/>
      <w:sz w:val="20"/>
      <w:szCs w:val="20"/>
    </w:rPr>
  </w:style>
  <w:style w:type="character" w:styleId="Betont">
    <w:name w:val="Strong"/>
    <w:uiPriority w:val="22"/>
    <w:qFormat/>
    <w:rsid w:val="002112BB"/>
    <w:rPr>
      <w:b/>
      <w:bCs/>
    </w:rPr>
  </w:style>
  <w:style w:type="character" w:styleId="Link">
    <w:name w:val="Hyperlink"/>
    <w:rsid w:val="0081319A"/>
    <w:rPr>
      <w:color w:val="0000FF"/>
      <w:u w:val="single"/>
    </w:rPr>
  </w:style>
  <w:style w:type="character" w:styleId="GesichteterLink">
    <w:name w:val="FollowedHyperlink"/>
    <w:uiPriority w:val="99"/>
    <w:semiHidden/>
    <w:unhideWhenUsed/>
    <w:rsid w:val="0081319A"/>
    <w:rPr>
      <w:color w:val="800080"/>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Standard">
    <w:name w:val="Normal"/>
    <w:aliases w:val="Fließtext 12pt Arial"/>
    <w:qFormat/>
    <w:rsid w:val="00DD1FD7"/>
    <w:pPr>
      <w:spacing w:line="360" w:lineRule="auto"/>
    </w:pPr>
    <w:rPr>
      <w:rFonts w:ascii="Arial" w:hAnsi="Arial"/>
      <w:sz w:val="24"/>
      <w:szCs w:val="24"/>
    </w:rPr>
  </w:style>
  <w:style w:type="paragraph" w:styleId="berschrift1">
    <w:name w:val="heading 1"/>
    <w:aliases w:val="Headline"/>
    <w:basedOn w:val="Standard"/>
    <w:next w:val="Standard"/>
    <w:link w:val="berschrift1Zeichen"/>
    <w:uiPriority w:val="9"/>
    <w:qFormat/>
    <w:rsid w:val="003779A0"/>
    <w:pPr>
      <w:keepNext/>
      <w:spacing w:before="240" w:after="60"/>
      <w:outlineLvl w:val="0"/>
    </w:pPr>
    <w:rPr>
      <w:rFonts w:eastAsia="MS Gothic"/>
      <w:b/>
      <w:bCs/>
      <w:kern w:val="32"/>
      <w:sz w:val="36"/>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F82F30"/>
    <w:rPr>
      <w:rFonts w:ascii="Tahoma" w:hAnsi="Tahoma" w:cs="Tahoma"/>
      <w:sz w:val="16"/>
      <w:szCs w:val="16"/>
    </w:rPr>
  </w:style>
  <w:style w:type="character" w:customStyle="1" w:styleId="SprechblasentextZeichen">
    <w:name w:val="Sprechblasentext Zeichen"/>
    <w:link w:val="Sprechblasentext"/>
    <w:uiPriority w:val="99"/>
    <w:semiHidden/>
    <w:rsid w:val="00F82F30"/>
    <w:rPr>
      <w:rFonts w:ascii="Tahoma" w:hAnsi="Tahoma" w:cs="Tahoma"/>
      <w:sz w:val="16"/>
      <w:szCs w:val="16"/>
    </w:rPr>
  </w:style>
  <w:style w:type="table" w:styleId="Tabellenraster">
    <w:name w:val="Table Grid"/>
    <w:basedOn w:val="NormaleTabelle"/>
    <w:uiPriority w:val="59"/>
    <w:rsid w:val="00A613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eichen"/>
    <w:uiPriority w:val="99"/>
    <w:unhideWhenUsed/>
    <w:rsid w:val="00403673"/>
    <w:pPr>
      <w:tabs>
        <w:tab w:val="center" w:pos="4536"/>
        <w:tab w:val="right" w:pos="9072"/>
      </w:tabs>
    </w:pPr>
  </w:style>
  <w:style w:type="character" w:customStyle="1" w:styleId="KopfzeileZeichen">
    <w:name w:val="Kopfzeile Zeichen"/>
    <w:link w:val="Kopfzeile"/>
    <w:uiPriority w:val="99"/>
    <w:rsid w:val="00403673"/>
    <w:rPr>
      <w:rFonts w:ascii="Times New Roman" w:hAnsi="Times New Roman"/>
      <w:sz w:val="24"/>
      <w:szCs w:val="24"/>
    </w:rPr>
  </w:style>
  <w:style w:type="paragraph" w:styleId="Fuzeile">
    <w:name w:val="footer"/>
    <w:basedOn w:val="Standard"/>
    <w:link w:val="FuzeileZeichen"/>
    <w:uiPriority w:val="99"/>
    <w:unhideWhenUsed/>
    <w:rsid w:val="00403673"/>
    <w:pPr>
      <w:tabs>
        <w:tab w:val="center" w:pos="4536"/>
        <w:tab w:val="right" w:pos="9072"/>
      </w:tabs>
    </w:pPr>
  </w:style>
  <w:style w:type="character" w:customStyle="1" w:styleId="FuzeileZeichen">
    <w:name w:val="Fußzeile Zeichen"/>
    <w:link w:val="Fuzeile"/>
    <w:uiPriority w:val="99"/>
    <w:rsid w:val="00403673"/>
    <w:rPr>
      <w:rFonts w:ascii="Times New Roman" w:hAnsi="Times New Roman"/>
      <w:sz w:val="24"/>
      <w:szCs w:val="24"/>
    </w:rPr>
  </w:style>
  <w:style w:type="paragraph" w:styleId="KeinLeerraum">
    <w:name w:val="No Spacing"/>
    <w:basedOn w:val="Standard"/>
    <w:uiPriority w:val="1"/>
    <w:qFormat/>
    <w:rsid w:val="00DD1FD7"/>
    <w:pPr>
      <w:keepNext/>
      <w:numPr>
        <w:ilvl w:val="1"/>
        <w:numId w:val="2"/>
      </w:numPr>
      <w:contextualSpacing/>
      <w:outlineLvl w:val="1"/>
    </w:pPr>
    <w:rPr>
      <w:rFonts w:ascii="Verdana" w:hAnsi="Verdana"/>
    </w:rPr>
  </w:style>
  <w:style w:type="character" w:customStyle="1" w:styleId="berschrift1Zeichen">
    <w:name w:val="Überschrift 1 Zeichen"/>
    <w:aliases w:val="Headline Zeichen"/>
    <w:link w:val="berschrift1"/>
    <w:uiPriority w:val="9"/>
    <w:rsid w:val="003779A0"/>
    <w:rPr>
      <w:rFonts w:ascii="Arial" w:eastAsia="MS Gothic" w:hAnsi="Arial" w:cs="Times New Roman"/>
      <w:b/>
      <w:bCs/>
      <w:kern w:val="32"/>
      <w:sz w:val="36"/>
      <w:szCs w:val="32"/>
    </w:rPr>
  </w:style>
  <w:style w:type="character" w:styleId="Seitenzahl">
    <w:name w:val="page number"/>
    <w:uiPriority w:val="99"/>
    <w:semiHidden/>
    <w:unhideWhenUsed/>
    <w:rsid w:val="004711BC"/>
  </w:style>
  <w:style w:type="paragraph" w:styleId="StandardWeb">
    <w:name w:val="Normal (Web)"/>
    <w:basedOn w:val="Standard"/>
    <w:uiPriority w:val="99"/>
    <w:semiHidden/>
    <w:unhideWhenUsed/>
    <w:rsid w:val="002112BB"/>
    <w:pPr>
      <w:spacing w:before="100" w:beforeAutospacing="1" w:after="100" w:afterAutospacing="1" w:line="240" w:lineRule="auto"/>
    </w:pPr>
    <w:rPr>
      <w:rFonts w:ascii="Times" w:hAnsi="Times"/>
      <w:sz w:val="20"/>
      <w:szCs w:val="20"/>
    </w:rPr>
  </w:style>
  <w:style w:type="character" w:styleId="Betont">
    <w:name w:val="Strong"/>
    <w:uiPriority w:val="22"/>
    <w:qFormat/>
    <w:rsid w:val="002112BB"/>
    <w:rPr>
      <w:b/>
      <w:bCs/>
    </w:rPr>
  </w:style>
  <w:style w:type="character" w:styleId="Link">
    <w:name w:val="Hyperlink"/>
    <w:rsid w:val="0081319A"/>
    <w:rPr>
      <w:color w:val="0000FF"/>
      <w:u w:val="single"/>
    </w:rPr>
  </w:style>
  <w:style w:type="character" w:styleId="GesichteterLink">
    <w:name w:val="FollowedHyperlink"/>
    <w:uiPriority w:val="99"/>
    <w:semiHidden/>
    <w:unhideWhenUsed/>
    <w:rsid w:val="0081319A"/>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547653">
      <w:bodyDiv w:val="1"/>
      <w:marLeft w:val="0"/>
      <w:marRight w:val="0"/>
      <w:marTop w:val="0"/>
      <w:marBottom w:val="0"/>
      <w:divBdr>
        <w:top w:val="none" w:sz="0" w:space="0" w:color="auto"/>
        <w:left w:val="none" w:sz="0" w:space="0" w:color="auto"/>
        <w:bottom w:val="none" w:sz="0" w:space="0" w:color="auto"/>
        <w:right w:val="none" w:sz="0" w:space="0" w:color="auto"/>
      </w:divBdr>
      <w:divsChild>
        <w:div w:id="899634573">
          <w:marLeft w:val="0"/>
          <w:marRight w:val="0"/>
          <w:marTop w:val="0"/>
          <w:marBottom w:val="0"/>
          <w:divBdr>
            <w:top w:val="none" w:sz="0" w:space="0" w:color="auto"/>
            <w:left w:val="none" w:sz="0" w:space="0" w:color="auto"/>
            <w:bottom w:val="none" w:sz="0" w:space="0" w:color="auto"/>
            <w:right w:val="none" w:sz="0" w:space="0" w:color="auto"/>
          </w:divBdr>
          <w:divsChild>
            <w:div w:id="305477000">
              <w:marLeft w:val="0"/>
              <w:marRight w:val="0"/>
              <w:marTop w:val="0"/>
              <w:marBottom w:val="0"/>
              <w:divBdr>
                <w:top w:val="none" w:sz="0" w:space="0" w:color="auto"/>
                <w:left w:val="none" w:sz="0" w:space="0" w:color="auto"/>
                <w:bottom w:val="none" w:sz="0" w:space="0" w:color="auto"/>
                <w:right w:val="none" w:sz="0" w:space="0" w:color="auto"/>
              </w:divBdr>
            </w:div>
          </w:divsChild>
        </w:div>
        <w:div w:id="1933586476">
          <w:marLeft w:val="0"/>
          <w:marRight w:val="0"/>
          <w:marTop w:val="0"/>
          <w:marBottom w:val="0"/>
          <w:divBdr>
            <w:top w:val="none" w:sz="0" w:space="0" w:color="auto"/>
            <w:left w:val="none" w:sz="0" w:space="0" w:color="auto"/>
            <w:bottom w:val="none" w:sz="0" w:space="0" w:color="auto"/>
            <w:right w:val="none" w:sz="0" w:space="0" w:color="auto"/>
          </w:divBdr>
          <w:divsChild>
            <w:div w:id="67511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81621">
      <w:bodyDiv w:val="1"/>
      <w:marLeft w:val="0"/>
      <w:marRight w:val="0"/>
      <w:marTop w:val="0"/>
      <w:marBottom w:val="0"/>
      <w:divBdr>
        <w:top w:val="none" w:sz="0" w:space="0" w:color="auto"/>
        <w:left w:val="none" w:sz="0" w:space="0" w:color="auto"/>
        <w:bottom w:val="none" w:sz="0" w:space="0" w:color="auto"/>
        <w:right w:val="none" w:sz="0" w:space="0" w:color="auto"/>
      </w:divBdr>
    </w:div>
    <w:div w:id="743066459">
      <w:bodyDiv w:val="1"/>
      <w:marLeft w:val="0"/>
      <w:marRight w:val="0"/>
      <w:marTop w:val="0"/>
      <w:marBottom w:val="0"/>
      <w:divBdr>
        <w:top w:val="none" w:sz="0" w:space="0" w:color="auto"/>
        <w:left w:val="none" w:sz="0" w:space="0" w:color="auto"/>
        <w:bottom w:val="none" w:sz="0" w:space="0" w:color="auto"/>
        <w:right w:val="none" w:sz="0" w:space="0" w:color="auto"/>
      </w:divBdr>
    </w:div>
    <w:div w:id="832138839">
      <w:bodyDiv w:val="1"/>
      <w:marLeft w:val="0"/>
      <w:marRight w:val="0"/>
      <w:marTop w:val="0"/>
      <w:marBottom w:val="0"/>
      <w:divBdr>
        <w:top w:val="none" w:sz="0" w:space="0" w:color="auto"/>
        <w:left w:val="none" w:sz="0" w:space="0" w:color="auto"/>
        <w:bottom w:val="none" w:sz="0" w:space="0" w:color="auto"/>
        <w:right w:val="none" w:sz="0" w:space="0" w:color="auto"/>
      </w:divBdr>
    </w:div>
    <w:div w:id="185291569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probusiness-aktuell.de" TargetMode="External"/><Relationship Id="rId10"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F6AD0-FE87-9942-A2D6-CF3A2452C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1730</Words>
  <Characters>10905</Characters>
  <Application>Microsoft Macintosh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12610</CharactersWithSpaces>
  <SharedDoc>false</SharedDoc>
  <HLinks>
    <vt:vector size="12" baseType="variant">
      <vt:variant>
        <vt:i4>6881338</vt:i4>
      </vt:variant>
      <vt:variant>
        <vt:i4>3</vt:i4>
      </vt:variant>
      <vt:variant>
        <vt:i4>0</vt:i4>
      </vt:variant>
      <vt:variant>
        <vt:i4>5</vt:i4>
      </vt:variant>
      <vt:variant>
        <vt:lpwstr>http://www.probusiness-aktuell.de/</vt:lpwstr>
      </vt:variant>
      <vt:variant>
        <vt:lpwstr/>
      </vt:variant>
      <vt:variant>
        <vt:i4>786458</vt:i4>
      </vt:variant>
      <vt:variant>
        <vt:i4>0</vt:i4>
      </vt:variant>
      <vt:variant>
        <vt:i4>0</vt:i4>
      </vt:variant>
      <vt:variant>
        <vt:i4>5</vt:i4>
      </vt:variant>
      <vt:variant>
        <vt:lpwstr>http://www.probusiness-elektrohausgeraete.de/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dc:creator>
  <cp:keywords/>
  <cp:lastModifiedBy>admin</cp:lastModifiedBy>
  <cp:revision>2</cp:revision>
  <cp:lastPrinted>2019-09-17T14:05:00Z</cp:lastPrinted>
  <dcterms:created xsi:type="dcterms:W3CDTF">2019-09-17T14:07:00Z</dcterms:created>
  <dcterms:modified xsi:type="dcterms:W3CDTF">2019-09-17T14:07:00Z</dcterms:modified>
</cp:coreProperties>
</file>